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F2F" w:rsidRDefault="000B3F2F" w:rsidP="000B3F2F">
      <w:pPr>
        <w:spacing w:line="240" w:lineRule="auto"/>
        <w:rPr>
          <w:rFonts w:ascii="Arial" w:hAnsi="Arial" w:cs="Arial"/>
          <w:b/>
          <w:sz w:val="24"/>
        </w:rPr>
      </w:pPr>
      <w:r>
        <w:rPr>
          <w:rFonts w:ascii="Arial" w:hAnsi="Arial" w:cs="Arial"/>
          <w:b/>
          <w:noProof/>
          <w:sz w:val="24"/>
          <w:lang w:eastAsia="en-GB"/>
        </w:rPr>
        <w:drawing>
          <wp:anchor distT="0" distB="0" distL="114300" distR="114300" simplePos="0" relativeHeight="251658240" behindDoc="1" locked="0" layoutInCell="1" allowOverlap="1" wp14:anchorId="35223857" wp14:editId="7CD837D8">
            <wp:simplePos x="0" y="0"/>
            <wp:positionH relativeFrom="column">
              <wp:posOffset>3981450</wp:posOffset>
            </wp:positionH>
            <wp:positionV relativeFrom="paragraph">
              <wp:posOffset>-508635</wp:posOffset>
            </wp:positionV>
            <wp:extent cx="2210435" cy="734060"/>
            <wp:effectExtent l="0" t="0" r="0" b="8890"/>
            <wp:wrapTight wrapText="bothSides">
              <wp:wrapPolygon edited="0">
                <wp:start x="0" y="0"/>
                <wp:lineTo x="0" y="21301"/>
                <wp:lineTo x="21408" y="21301"/>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 Logo 20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0435" cy="734060"/>
                    </a:xfrm>
                    <a:prstGeom prst="rect">
                      <a:avLst/>
                    </a:prstGeom>
                  </pic:spPr>
                </pic:pic>
              </a:graphicData>
            </a:graphic>
            <wp14:sizeRelH relativeFrom="page">
              <wp14:pctWidth>0</wp14:pctWidth>
            </wp14:sizeRelH>
            <wp14:sizeRelV relativeFrom="page">
              <wp14:pctHeight>0</wp14:pctHeight>
            </wp14:sizeRelV>
          </wp:anchor>
        </w:drawing>
      </w:r>
    </w:p>
    <w:p w:rsidR="000B3F2F" w:rsidRDefault="000B3F2F" w:rsidP="000B3F2F">
      <w:pPr>
        <w:spacing w:line="240" w:lineRule="auto"/>
        <w:rPr>
          <w:rFonts w:ascii="Arial" w:hAnsi="Arial" w:cs="Arial"/>
          <w:b/>
          <w:sz w:val="24"/>
        </w:rPr>
      </w:pPr>
    </w:p>
    <w:p w:rsidR="00E62FD9" w:rsidRPr="000B3F2F" w:rsidRDefault="00CD055B" w:rsidP="004268D0">
      <w:pPr>
        <w:pStyle w:val="Heading1"/>
        <w:ind w:left="0"/>
      </w:pPr>
      <w:r w:rsidRPr="000B3F2F">
        <w:t>A</w:t>
      </w:r>
      <w:r w:rsidR="00E2309B" w:rsidRPr="000B3F2F">
        <w:t>dmission arrangements</w:t>
      </w:r>
      <w:r w:rsidR="00454991" w:rsidRPr="000B3F2F">
        <w:t xml:space="preserve"> for community and voluntary c</w:t>
      </w:r>
      <w:r w:rsidR="00C37627" w:rsidRPr="000B3F2F">
        <w:t>ontrolled primary</w:t>
      </w:r>
      <w:r w:rsidR="00454991" w:rsidRPr="000B3F2F">
        <w:t>, infant and j</w:t>
      </w:r>
      <w:r w:rsidR="00EE6065" w:rsidRPr="000B3F2F">
        <w:t>unior</w:t>
      </w:r>
      <w:r w:rsidR="00C37627" w:rsidRPr="000B3F2F">
        <w:t xml:space="preserve"> schools </w:t>
      </w:r>
      <w:r w:rsidR="000D0907" w:rsidRPr="000B3F2F">
        <w:t>2022-2023</w:t>
      </w:r>
    </w:p>
    <w:p w:rsidR="000B3F2F" w:rsidRDefault="000B3F2F" w:rsidP="006F0D0D">
      <w:pPr>
        <w:spacing w:line="240" w:lineRule="auto"/>
        <w:rPr>
          <w:rFonts w:ascii="Arial" w:hAnsi="Arial" w:cs="Arial"/>
          <w:b/>
        </w:rPr>
      </w:pPr>
    </w:p>
    <w:p w:rsidR="002522CC" w:rsidRPr="00ED2C01" w:rsidRDefault="00454991" w:rsidP="006F0D0D">
      <w:pPr>
        <w:spacing w:line="240" w:lineRule="auto"/>
        <w:rPr>
          <w:rFonts w:ascii="Arial" w:hAnsi="Arial" w:cs="Arial"/>
          <w:b/>
          <w:bCs/>
        </w:rPr>
      </w:pPr>
      <w:r w:rsidRPr="00ED2C01">
        <w:rPr>
          <w:rFonts w:ascii="Arial" w:hAnsi="Arial" w:cs="Arial"/>
          <w:b/>
        </w:rPr>
        <w:t>This policy applies for primary, infant and j</w:t>
      </w:r>
      <w:r w:rsidR="002522CC" w:rsidRPr="00ED2C01">
        <w:rPr>
          <w:rFonts w:ascii="Arial" w:hAnsi="Arial" w:cs="Arial"/>
          <w:b/>
        </w:rPr>
        <w:t>unior schools.</w:t>
      </w:r>
    </w:p>
    <w:p w:rsidR="002522CC" w:rsidRPr="00ED2C01" w:rsidRDefault="002522CC" w:rsidP="006F0D0D">
      <w:pPr>
        <w:spacing w:line="240" w:lineRule="auto"/>
        <w:rPr>
          <w:rFonts w:ascii="Arial" w:hAnsi="Arial" w:cs="Arial"/>
        </w:rPr>
      </w:pPr>
      <w:r w:rsidRPr="00ED2C01">
        <w:rPr>
          <w:rFonts w:ascii="Arial" w:hAnsi="Arial" w:cs="Arial"/>
          <w:spacing w:val="1"/>
        </w:rPr>
        <w:t>T</w:t>
      </w:r>
      <w:r w:rsidRPr="00ED2C01">
        <w:rPr>
          <w:rFonts w:ascii="Arial" w:hAnsi="Arial" w:cs="Arial"/>
          <w:spacing w:val="-2"/>
        </w:rPr>
        <w:t>h</w:t>
      </w:r>
      <w:r w:rsidRPr="00ED2C01">
        <w:rPr>
          <w:rFonts w:ascii="Arial" w:hAnsi="Arial" w:cs="Arial"/>
        </w:rPr>
        <w:t>e Co</w:t>
      </w:r>
      <w:r w:rsidRPr="00ED2C01">
        <w:rPr>
          <w:rFonts w:ascii="Arial" w:hAnsi="Arial" w:cs="Arial"/>
          <w:spacing w:val="-2"/>
        </w:rPr>
        <w:t>u</w:t>
      </w:r>
      <w:r w:rsidRPr="00ED2C01">
        <w:rPr>
          <w:rFonts w:ascii="Arial" w:hAnsi="Arial" w:cs="Arial"/>
        </w:rPr>
        <w:t>nty</w:t>
      </w:r>
      <w:r w:rsidRPr="00ED2C01">
        <w:rPr>
          <w:rFonts w:ascii="Arial" w:hAnsi="Arial" w:cs="Arial"/>
          <w:spacing w:val="-2"/>
        </w:rPr>
        <w:t xml:space="preserve"> </w:t>
      </w:r>
      <w:r w:rsidRPr="00ED2C01">
        <w:rPr>
          <w:rFonts w:ascii="Arial" w:hAnsi="Arial" w:cs="Arial"/>
        </w:rPr>
        <w:t>Council</w:t>
      </w:r>
      <w:r w:rsidRPr="00ED2C01">
        <w:rPr>
          <w:rFonts w:ascii="Arial" w:hAnsi="Arial" w:cs="Arial"/>
          <w:spacing w:val="-1"/>
        </w:rPr>
        <w:t xml:space="preserve"> h</w:t>
      </w:r>
      <w:r w:rsidRPr="00ED2C01">
        <w:rPr>
          <w:rFonts w:ascii="Arial" w:hAnsi="Arial" w:cs="Arial"/>
          <w:spacing w:val="-2"/>
        </w:rPr>
        <w:t>a</w:t>
      </w:r>
      <w:r w:rsidRPr="00ED2C01">
        <w:rPr>
          <w:rFonts w:ascii="Arial" w:hAnsi="Arial" w:cs="Arial"/>
        </w:rPr>
        <w:t xml:space="preserve">s </w:t>
      </w:r>
      <w:r w:rsidRPr="00ED2C01">
        <w:rPr>
          <w:rFonts w:ascii="Arial" w:hAnsi="Arial" w:cs="Arial"/>
          <w:spacing w:val="1"/>
        </w:rPr>
        <w:t>d</w:t>
      </w:r>
      <w:r w:rsidRPr="00ED2C01">
        <w:rPr>
          <w:rFonts w:ascii="Arial" w:hAnsi="Arial" w:cs="Arial"/>
        </w:rPr>
        <w:t>ele</w:t>
      </w:r>
      <w:r w:rsidRPr="00ED2C01">
        <w:rPr>
          <w:rFonts w:ascii="Arial" w:hAnsi="Arial" w:cs="Arial"/>
          <w:spacing w:val="-1"/>
        </w:rPr>
        <w:t>g</w:t>
      </w:r>
      <w:r w:rsidRPr="00ED2C01">
        <w:rPr>
          <w:rFonts w:ascii="Arial" w:hAnsi="Arial" w:cs="Arial"/>
        </w:rPr>
        <w:t>at</w:t>
      </w:r>
      <w:r w:rsidRPr="00ED2C01">
        <w:rPr>
          <w:rFonts w:ascii="Arial" w:hAnsi="Arial" w:cs="Arial"/>
          <w:spacing w:val="-1"/>
        </w:rPr>
        <w:t>e</w:t>
      </w:r>
      <w:r w:rsidRPr="00ED2C01">
        <w:rPr>
          <w:rFonts w:ascii="Arial" w:hAnsi="Arial" w:cs="Arial"/>
        </w:rPr>
        <w:t xml:space="preserve">d </w:t>
      </w:r>
      <w:r w:rsidRPr="00ED2C01">
        <w:rPr>
          <w:rFonts w:ascii="Arial" w:hAnsi="Arial" w:cs="Arial"/>
          <w:spacing w:val="-2"/>
        </w:rPr>
        <w:t>t</w:t>
      </w:r>
      <w:r w:rsidRPr="00ED2C01">
        <w:rPr>
          <w:rFonts w:ascii="Arial" w:hAnsi="Arial" w:cs="Arial"/>
        </w:rPr>
        <w:t>o t</w:t>
      </w:r>
      <w:r w:rsidRPr="00ED2C01">
        <w:rPr>
          <w:rFonts w:ascii="Arial" w:hAnsi="Arial" w:cs="Arial"/>
          <w:spacing w:val="-2"/>
        </w:rPr>
        <w:t>h</w:t>
      </w:r>
      <w:r w:rsidRPr="00ED2C01">
        <w:rPr>
          <w:rFonts w:ascii="Arial" w:hAnsi="Arial" w:cs="Arial"/>
        </w:rPr>
        <w:t xml:space="preserve">e </w:t>
      </w:r>
      <w:r w:rsidRPr="00ED2C01">
        <w:rPr>
          <w:rFonts w:ascii="Arial" w:hAnsi="Arial" w:cs="Arial"/>
          <w:spacing w:val="-1"/>
        </w:rPr>
        <w:t>g</w:t>
      </w:r>
      <w:r w:rsidRPr="00ED2C01">
        <w:rPr>
          <w:rFonts w:ascii="Arial" w:hAnsi="Arial" w:cs="Arial"/>
        </w:rPr>
        <w:t>o</w:t>
      </w:r>
      <w:r w:rsidRPr="00ED2C01">
        <w:rPr>
          <w:rFonts w:ascii="Arial" w:hAnsi="Arial" w:cs="Arial"/>
          <w:spacing w:val="-3"/>
        </w:rPr>
        <w:t>v</w:t>
      </w:r>
      <w:r w:rsidRPr="00ED2C01">
        <w:rPr>
          <w:rFonts w:ascii="Arial" w:hAnsi="Arial" w:cs="Arial"/>
        </w:rPr>
        <w:t>erning</w:t>
      </w:r>
      <w:r w:rsidRPr="00ED2C01">
        <w:rPr>
          <w:rFonts w:ascii="Arial" w:hAnsi="Arial" w:cs="Arial"/>
          <w:spacing w:val="-1"/>
        </w:rPr>
        <w:t xml:space="preserve"> </w:t>
      </w:r>
      <w:r w:rsidRPr="00ED2C01">
        <w:rPr>
          <w:rFonts w:ascii="Arial" w:hAnsi="Arial" w:cs="Arial"/>
          <w:spacing w:val="1"/>
        </w:rPr>
        <w:t>b</w:t>
      </w:r>
      <w:r w:rsidRPr="00ED2C01">
        <w:rPr>
          <w:rFonts w:ascii="Arial" w:hAnsi="Arial" w:cs="Arial"/>
        </w:rPr>
        <w:t>od</w:t>
      </w:r>
      <w:r w:rsidRPr="00ED2C01">
        <w:rPr>
          <w:rFonts w:ascii="Arial" w:hAnsi="Arial" w:cs="Arial"/>
          <w:spacing w:val="-3"/>
        </w:rPr>
        <w:t>i</w:t>
      </w:r>
      <w:r w:rsidRPr="00ED2C01">
        <w:rPr>
          <w:rFonts w:ascii="Arial" w:hAnsi="Arial" w:cs="Arial"/>
        </w:rPr>
        <w:t xml:space="preserve">es </w:t>
      </w:r>
      <w:r w:rsidRPr="00ED2C01">
        <w:rPr>
          <w:rFonts w:ascii="Arial" w:hAnsi="Arial" w:cs="Arial"/>
          <w:spacing w:val="-1"/>
        </w:rPr>
        <w:t>o</w:t>
      </w:r>
      <w:r w:rsidRPr="00ED2C01">
        <w:rPr>
          <w:rFonts w:ascii="Arial" w:hAnsi="Arial" w:cs="Arial"/>
        </w:rPr>
        <w:t>f in</w:t>
      </w:r>
      <w:r w:rsidRPr="00ED2C01">
        <w:rPr>
          <w:rFonts w:ascii="Arial" w:hAnsi="Arial" w:cs="Arial"/>
          <w:spacing w:val="1"/>
        </w:rPr>
        <w:t>d</w:t>
      </w:r>
      <w:r w:rsidRPr="00ED2C01">
        <w:rPr>
          <w:rFonts w:ascii="Arial" w:hAnsi="Arial" w:cs="Arial"/>
        </w:rPr>
        <w:t>i</w:t>
      </w:r>
      <w:r w:rsidRPr="00ED2C01">
        <w:rPr>
          <w:rFonts w:ascii="Arial" w:hAnsi="Arial" w:cs="Arial"/>
          <w:spacing w:val="-3"/>
        </w:rPr>
        <w:t>v</w:t>
      </w:r>
      <w:r w:rsidRPr="00ED2C01">
        <w:rPr>
          <w:rFonts w:ascii="Arial" w:hAnsi="Arial" w:cs="Arial"/>
        </w:rPr>
        <w:t>id</w:t>
      </w:r>
      <w:r w:rsidRPr="00ED2C01">
        <w:rPr>
          <w:rFonts w:ascii="Arial" w:hAnsi="Arial" w:cs="Arial"/>
          <w:spacing w:val="1"/>
        </w:rPr>
        <w:t>u</w:t>
      </w:r>
      <w:r w:rsidRPr="00ED2C01">
        <w:rPr>
          <w:rFonts w:ascii="Arial" w:hAnsi="Arial" w:cs="Arial"/>
        </w:rPr>
        <w:t>al co</w:t>
      </w:r>
      <w:r w:rsidRPr="00ED2C01">
        <w:rPr>
          <w:rFonts w:ascii="Arial" w:hAnsi="Arial" w:cs="Arial"/>
          <w:spacing w:val="-1"/>
        </w:rPr>
        <w:t>m</w:t>
      </w:r>
      <w:r w:rsidRPr="00ED2C01">
        <w:rPr>
          <w:rFonts w:ascii="Arial" w:hAnsi="Arial" w:cs="Arial"/>
          <w:spacing w:val="1"/>
        </w:rPr>
        <w:t>m</w:t>
      </w:r>
      <w:r w:rsidRPr="00ED2C01">
        <w:rPr>
          <w:rFonts w:ascii="Arial" w:hAnsi="Arial" w:cs="Arial"/>
          <w:spacing w:val="-2"/>
        </w:rPr>
        <w:t>u</w:t>
      </w:r>
      <w:r w:rsidRPr="00ED2C01">
        <w:rPr>
          <w:rFonts w:ascii="Arial" w:hAnsi="Arial" w:cs="Arial"/>
        </w:rPr>
        <w:t>nity</w:t>
      </w:r>
      <w:r w:rsidRPr="00ED2C01">
        <w:rPr>
          <w:rFonts w:ascii="Arial" w:hAnsi="Arial" w:cs="Arial"/>
          <w:spacing w:val="-3"/>
        </w:rPr>
        <w:t xml:space="preserve"> </w:t>
      </w:r>
      <w:r w:rsidRPr="00ED2C01">
        <w:rPr>
          <w:rFonts w:ascii="Arial" w:hAnsi="Arial" w:cs="Arial"/>
          <w:spacing w:val="1"/>
        </w:rPr>
        <w:t>a</w:t>
      </w:r>
      <w:r w:rsidRPr="00ED2C01">
        <w:rPr>
          <w:rFonts w:ascii="Arial" w:hAnsi="Arial" w:cs="Arial"/>
        </w:rPr>
        <w:t xml:space="preserve">nd </w:t>
      </w:r>
      <w:r w:rsidR="00923524" w:rsidRPr="00ED2C01">
        <w:rPr>
          <w:rFonts w:ascii="Arial" w:hAnsi="Arial" w:cs="Arial"/>
        </w:rPr>
        <w:t xml:space="preserve">voluntary </w:t>
      </w:r>
      <w:r w:rsidRPr="00ED2C01">
        <w:rPr>
          <w:rFonts w:ascii="Arial" w:hAnsi="Arial" w:cs="Arial"/>
        </w:rPr>
        <w:t>c</w:t>
      </w:r>
      <w:r w:rsidRPr="00ED2C01">
        <w:rPr>
          <w:rFonts w:ascii="Arial" w:hAnsi="Arial" w:cs="Arial"/>
          <w:spacing w:val="-1"/>
        </w:rPr>
        <w:t>o</w:t>
      </w:r>
      <w:r w:rsidRPr="00ED2C01">
        <w:rPr>
          <w:rFonts w:ascii="Arial" w:hAnsi="Arial" w:cs="Arial"/>
        </w:rPr>
        <w:t>ntro</w:t>
      </w:r>
      <w:r w:rsidRPr="00ED2C01">
        <w:rPr>
          <w:rFonts w:ascii="Arial" w:hAnsi="Arial" w:cs="Arial"/>
          <w:spacing w:val="-3"/>
        </w:rPr>
        <w:t>l</w:t>
      </w:r>
      <w:r w:rsidRPr="00ED2C01">
        <w:rPr>
          <w:rFonts w:ascii="Arial" w:hAnsi="Arial" w:cs="Arial"/>
        </w:rPr>
        <w:t>led</w:t>
      </w:r>
      <w:r w:rsidRPr="00ED2C01">
        <w:rPr>
          <w:rFonts w:ascii="Arial" w:hAnsi="Arial" w:cs="Arial"/>
          <w:spacing w:val="1"/>
        </w:rPr>
        <w:t xml:space="preserve"> </w:t>
      </w:r>
      <w:r w:rsidRPr="00ED2C01">
        <w:rPr>
          <w:rFonts w:ascii="Arial" w:hAnsi="Arial" w:cs="Arial"/>
        </w:rPr>
        <w:t>sc</w:t>
      </w:r>
      <w:r w:rsidRPr="00ED2C01">
        <w:rPr>
          <w:rFonts w:ascii="Arial" w:hAnsi="Arial" w:cs="Arial"/>
          <w:spacing w:val="-1"/>
        </w:rPr>
        <w:t>h</w:t>
      </w:r>
      <w:r w:rsidRPr="00ED2C01">
        <w:rPr>
          <w:rFonts w:ascii="Arial" w:hAnsi="Arial" w:cs="Arial"/>
        </w:rPr>
        <w:t>ools t</w:t>
      </w:r>
      <w:r w:rsidRPr="00ED2C01">
        <w:rPr>
          <w:rFonts w:ascii="Arial" w:hAnsi="Arial" w:cs="Arial"/>
          <w:spacing w:val="-1"/>
        </w:rPr>
        <w:t>h</w:t>
      </w:r>
      <w:r w:rsidRPr="00ED2C01">
        <w:rPr>
          <w:rFonts w:ascii="Arial" w:hAnsi="Arial" w:cs="Arial"/>
        </w:rPr>
        <w:t xml:space="preserve">e </w:t>
      </w:r>
      <w:r w:rsidRPr="00ED2C01">
        <w:rPr>
          <w:rFonts w:ascii="Arial" w:hAnsi="Arial" w:cs="Arial"/>
          <w:spacing w:val="-1"/>
        </w:rPr>
        <w:t>d</w:t>
      </w:r>
      <w:r w:rsidRPr="00ED2C01">
        <w:rPr>
          <w:rFonts w:ascii="Arial" w:hAnsi="Arial" w:cs="Arial"/>
        </w:rPr>
        <w:t>ecis</w:t>
      </w:r>
      <w:r w:rsidRPr="00ED2C01">
        <w:rPr>
          <w:rFonts w:ascii="Arial" w:hAnsi="Arial" w:cs="Arial"/>
          <w:spacing w:val="-1"/>
        </w:rPr>
        <w:t>i</w:t>
      </w:r>
      <w:r w:rsidRPr="00ED2C01">
        <w:rPr>
          <w:rFonts w:ascii="Arial" w:hAnsi="Arial" w:cs="Arial"/>
          <w:spacing w:val="-2"/>
        </w:rPr>
        <w:t>o</w:t>
      </w:r>
      <w:r w:rsidRPr="00ED2C01">
        <w:rPr>
          <w:rFonts w:ascii="Arial" w:hAnsi="Arial" w:cs="Arial"/>
        </w:rPr>
        <w:t xml:space="preserve">ns </w:t>
      </w:r>
      <w:r w:rsidRPr="00ED2C01">
        <w:rPr>
          <w:rFonts w:ascii="Arial" w:hAnsi="Arial" w:cs="Arial"/>
          <w:spacing w:val="1"/>
        </w:rPr>
        <w:t>a</w:t>
      </w:r>
      <w:r w:rsidRPr="00ED2C01">
        <w:rPr>
          <w:rFonts w:ascii="Arial" w:hAnsi="Arial" w:cs="Arial"/>
          <w:spacing w:val="-2"/>
        </w:rPr>
        <w:t>b</w:t>
      </w:r>
      <w:r w:rsidRPr="00ED2C01">
        <w:rPr>
          <w:rFonts w:ascii="Arial" w:hAnsi="Arial" w:cs="Arial"/>
        </w:rPr>
        <w:t>out</w:t>
      </w:r>
      <w:r w:rsidRPr="00ED2C01">
        <w:rPr>
          <w:rFonts w:ascii="Arial" w:hAnsi="Arial" w:cs="Arial"/>
          <w:spacing w:val="-2"/>
        </w:rPr>
        <w:t xml:space="preserve"> </w:t>
      </w:r>
      <w:r w:rsidRPr="00ED2C01">
        <w:rPr>
          <w:rFonts w:ascii="Arial" w:hAnsi="Arial" w:cs="Arial"/>
          <w:spacing w:val="-3"/>
        </w:rPr>
        <w:t>w</w:t>
      </w:r>
      <w:r w:rsidRPr="00ED2C01">
        <w:rPr>
          <w:rFonts w:ascii="Arial" w:hAnsi="Arial" w:cs="Arial"/>
        </w:rPr>
        <w:t>hich chi</w:t>
      </w:r>
      <w:r w:rsidRPr="00ED2C01">
        <w:rPr>
          <w:rFonts w:ascii="Arial" w:hAnsi="Arial" w:cs="Arial"/>
          <w:spacing w:val="-1"/>
        </w:rPr>
        <w:t>l</w:t>
      </w:r>
      <w:r w:rsidRPr="00ED2C01">
        <w:rPr>
          <w:rFonts w:ascii="Arial" w:hAnsi="Arial" w:cs="Arial"/>
        </w:rPr>
        <w:t>dren to ad</w:t>
      </w:r>
      <w:r w:rsidRPr="00ED2C01">
        <w:rPr>
          <w:rFonts w:ascii="Arial" w:hAnsi="Arial" w:cs="Arial"/>
          <w:spacing w:val="1"/>
        </w:rPr>
        <w:t>m</w:t>
      </w:r>
      <w:r w:rsidRPr="00ED2C01">
        <w:rPr>
          <w:rFonts w:ascii="Arial" w:hAnsi="Arial" w:cs="Arial"/>
        </w:rPr>
        <w:t>i</w:t>
      </w:r>
      <w:r w:rsidRPr="00ED2C01">
        <w:rPr>
          <w:rFonts w:ascii="Arial" w:hAnsi="Arial" w:cs="Arial"/>
          <w:spacing w:val="-2"/>
        </w:rPr>
        <w:t>t</w:t>
      </w:r>
      <w:r w:rsidRPr="00ED2C01">
        <w:rPr>
          <w:rFonts w:ascii="Arial" w:hAnsi="Arial" w:cs="Arial"/>
        </w:rPr>
        <w:t>. E</w:t>
      </w:r>
      <w:r w:rsidRPr="00ED2C01">
        <w:rPr>
          <w:rFonts w:ascii="Arial" w:hAnsi="Arial" w:cs="Arial"/>
          <w:spacing w:val="-3"/>
        </w:rPr>
        <w:t>v</w:t>
      </w:r>
      <w:r w:rsidRPr="00ED2C01">
        <w:rPr>
          <w:rFonts w:ascii="Arial" w:hAnsi="Arial" w:cs="Arial"/>
        </w:rPr>
        <w:t>ery</w:t>
      </w:r>
      <w:r w:rsidRPr="00ED2C01">
        <w:rPr>
          <w:rFonts w:ascii="Arial" w:hAnsi="Arial" w:cs="Arial"/>
          <w:spacing w:val="-4"/>
        </w:rPr>
        <w:t xml:space="preserve"> community and </w:t>
      </w:r>
      <w:r w:rsidR="00923524" w:rsidRPr="00ED2C01">
        <w:rPr>
          <w:rFonts w:ascii="Arial" w:hAnsi="Arial" w:cs="Arial"/>
          <w:spacing w:val="-4"/>
        </w:rPr>
        <w:t xml:space="preserve">voluntary </w:t>
      </w:r>
      <w:r w:rsidRPr="00ED2C01">
        <w:rPr>
          <w:rFonts w:ascii="Arial" w:hAnsi="Arial" w:cs="Arial"/>
          <w:spacing w:val="-4"/>
        </w:rPr>
        <w:t xml:space="preserve">controlled </w:t>
      </w:r>
      <w:r w:rsidRPr="00ED2C01">
        <w:rPr>
          <w:rFonts w:ascii="Arial" w:hAnsi="Arial" w:cs="Arial"/>
        </w:rPr>
        <w:t>sc</w:t>
      </w:r>
      <w:r w:rsidRPr="00ED2C01">
        <w:rPr>
          <w:rFonts w:ascii="Arial" w:hAnsi="Arial" w:cs="Arial"/>
          <w:spacing w:val="1"/>
        </w:rPr>
        <w:t>h</w:t>
      </w:r>
      <w:r w:rsidRPr="00ED2C01">
        <w:rPr>
          <w:rFonts w:ascii="Arial" w:hAnsi="Arial" w:cs="Arial"/>
        </w:rPr>
        <w:t xml:space="preserve">ool must </w:t>
      </w:r>
      <w:r w:rsidRPr="00ED2C01">
        <w:rPr>
          <w:rFonts w:ascii="Arial" w:hAnsi="Arial" w:cs="Arial"/>
          <w:spacing w:val="-1"/>
        </w:rPr>
        <w:t>a</w:t>
      </w:r>
      <w:r w:rsidRPr="00ED2C01">
        <w:rPr>
          <w:rFonts w:ascii="Arial" w:hAnsi="Arial" w:cs="Arial"/>
        </w:rPr>
        <w:t>pply</w:t>
      </w:r>
      <w:r w:rsidRPr="00ED2C01">
        <w:rPr>
          <w:rFonts w:ascii="Arial" w:hAnsi="Arial" w:cs="Arial"/>
          <w:spacing w:val="-3"/>
        </w:rPr>
        <w:t xml:space="preserve"> </w:t>
      </w:r>
      <w:r w:rsidRPr="00ED2C01">
        <w:rPr>
          <w:rFonts w:ascii="Arial" w:hAnsi="Arial" w:cs="Arial"/>
        </w:rPr>
        <w:t>the C</w:t>
      </w:r>
      <w:r w:rsidRPr="00ED2C01">
        <w:rPr>
          <w:rFonts w:ascii="Arial" w:hAnsi="Arial" w:cs="Arial"/>
          <w:spacing w:val="-2"/>
        </w:rPr>
        <w:t>o</w:t>
      </w:r>
      <w:r w:rsidRPr="00ED2C01">
        <w:rPr>
          <w:rFonts w:ascii="Arial" w:hAnsi="Arial" w:cs="Arial"/>
        </w:rPr>
        <w:t>unty</w:t>
      </w:r>
      <w:r w:rsidRPr="00ED2C01">
        <w:rPr>
          <w:rFonts w:ascii="Arial" w:hAnsi="Arial" w:cs="Arial"/>
          <w:spacing w:val="-2"/>
        </w:rPr>
        <w:t xml:space="preserve"> </w:t>
      </w:r>
      <w:r w:rsidRPr="00ED2C01">
        <w:rPr>
          <w:rFonts w:ascii="Arial" w:hAnsi="Arial" w:cs="Arial"/>
        </w:rPr>
        <w:t>Counci</w:t>
      </w:r>
      <w:r w:rsidRPr="00ED2C01">
        <w:rPr>
          <w:rFonts w:ascii="Arial" w:hAnsi="Arial" w:cs="Arial"/>
          <w:spacing w:val="-1"/>
        </w:rPr>
        <w:t>l</w:t>
      </w:r>
      <w:r w:rsidRPr="00ED2C01">
        <w:rPr>
          <w:rFonts w:ascii="Arial" w:hAnsi="Arial" w:cs="Arial"/>
        </w:rPr>
        <w:t xml:space="preserve">’s </w:t>
      </w:r>
      <w:r w:rsidR="008F2F20" w:rsidRPr="00ED2C01">
        <w:rPr>
          <w:rFonts w:ascii="Arial" w:hAnsi="Arial" w:cs="Arial"/>
        </w:rPr>
        <w:t>policy when dealing with these applications.</w:t>
      </w:r>
    </w:p>
    <w:p w:rsidR="00993485" w:rsidRPr="00ED2C01" w:rsidRDefault="008260A3" w:rsidP="006F0D0D">
      <w:pPr>
        <w:autoSpaceDE w:val="0"/>
        <w:autoSpaceDN w:val="0"/>
        <w:adjustRightInd w:val="0"/>
        <w:rPr>
          <w:rFonts w:ascii="Arial" w:hAnsi="Arial" w:cs="Arial"/>
        </w:rPr>
      </w:pPr>
      <w:r w:rsidRPr="00ED2C01">
        <w:rPr>
          <w:rFonts w:ascii="Arial" w:hAnsi="Arial" w:cs="Arial"/>
        </w:rPr>
        <w:t xml:space="preserve">Arrangements for applications for places in </w:t>
      </w:r>
      <w:r w:rsidR="00EC4A9D" w:rsidRPr="00ED2C01">
        <w:rPr>
          <w:rFonts w:ascii="Arial" w:hAnsi="Arial" w:cs="Arial"/>
        </w:rPr>
        <w:t>the normal year of intake (</w:t>
      </w:r>
      <w:r w:rsidR="00594D6D" w:rsidRPr="00ED2C01">
        <w:rPr>
          <w:rFonts w:ascii="Arial" w:hAnsi="Arial" w:cs="Arial"/>
        </w:rPr>
        <w:t>r</w:t>
      </w:r>
      <w:r w:rsidRPr="00ED2C01">
        <w:rPr>
          <w:rFonts w:ascii="Arial" w:hAnsi="Arial" w:cs="Arial"/>
        </w:rPr>
        <w:t>eception</w:t>
      </w:r>
      <w:r w:rsidR="00594D6D" w:rsidRPr="00ED2C01">
        <w:rPr>
          <w:rFonts w:ascii="Arial" w:hAnsi="Arial" w:cs="Arial"/>
        </w:rPr>
        <w:t xml:space="preserve"> in p</w:t>
      </w:r>
      <w:r w:rsidR="00454991" w:rsidRPr="00ED2C01">
        <w:rPr>
          <w:rFonts w:ascii="Arial" w:hAnsi="Arial" w:cs="Arial"/>
        </w:rPr>
        <w:t>rimary and i</w:t>
      </w:r>
      <w:r w:rsidR="00EC4A9D" w:rsidRPr="00ED2C01">
        <w:rPr>
          <w:rFonts w:ascii="Arial" w:hAnsi="Arial" w:cs="Arial"/>
        </w:rPr>
        <w:t xml:space="preserve">nfant schools and year 3 in </w:t>
      </w:r>
      <w:r w:rsidR="006F0D0D" w:rsidRPr="00ED2C01">
        <w:rPr>
          <w:rFonts w:ascii="Arial" w:hAnsi="Arial" w:cs="Arial"/>
        </w:rPr>
        <w:t>junior</w:t>
      </w:r>
      <w:r w:rsidR="00EC4A9D" w:rsidRPr="00ED2C01">
        <w:rPr>
          <w:rFonts w:ascii="Arial" w:hAnsi="Arial" w:cs="Arial"/>
        </w:rPr>
        <w:t xml:space="preserve"> schools)</w:t>
      </w:r>
      <w:r w:rsidRPr="00ED2C01">
        <w:rPr>
          <w:rFonts w:ascii="Arial" w:hAnsi="Arial" w:cs="Arial"/>
        </w:rPr>
        <w:t xml:space="preserve"> will be made in accordance with Lincolnshire County Council's co</w:t>
      </w:r>
      <w:r w:rsidRPr="00ED2C01">
        <w:rPr>
          <w:rFonts w:ascii="Cambria Math" w:hAnsi="Cambria Math" w:cs="Cambria Math"/>
        </w:rPr>
        <w:t>‐</w:t>
      </w:r>
      <w:r w:rsidRPr="00ED2C01">
        <w:rPr>
          <w:rFonts w:ascii="Arial" w:hAnsi="Arial" w:cs="Arial"/>
        </w:rPr>
        <w:t>ordinated admission arrangements</w:t>
      </w:r>
      <w:r w:rsidR="00076063" w:rsidRPr="00ED2C01">
        <w:rPr>
          <w:rFonts w:ascii="Arial" w:hAnsi="Arial" w:cs="Arial"/>
        </w:rPr>
        <w:t>.</w:t>
      </w:r>
    </w:p>
    <w:p w:rsidR="008260A3" w:rsidRPr="00ED2C01" w:rsidRDefault="008260A3" w:rsidP="006F0D0D">
      <w:pPr>
        <w:autoSpaceDE w:val="0"/>
        <w:autoSpaceDN w:val="0"/>
        <w:adjustRightInd w:val="0"/>
        <w:rPr>
          <w:rFonts w:ascii="Arial" w:hAnsi="Arial" w:cs="Arial"/>
        </w:rPr>
      </w:pPr>
      <w:r w:rsidRPr="00ED2C01">
        <w:rPr>
          <w:rFonts w:ascii="Arial" w:hAnsi="Arial" w:cs="Arial"/>
        </w:rPr>
        <w:t xml:space="preserve">Lincolnshire </w:t>
      </w:r>
      <w:r w:rsidR="00076063" w:rsidRPr="00ED2C01">
        <w:rPr>
          <w:rFonts w:ascii="Arial" w:hAnsi="Arial" w:cs="Arial"/>
        </w:rPr>
        <w:t xml:space="preserve">residents </w:t>
      </w:r>
      <w:r w:rsidRPr="00ED2C01">
        <w:rPr>
          <w:rFonts w:ascii="Arial" w:hAnsi="Arial" w:cs="Arial"/>
        </w:rPr>
        <w:t>can apply online</w:t>
      </w:r>
      <w:r w:rsidR="006F0D0D" w:rsidRPr="00ED2C01">
        <w:rPr>
          <w:rFonts w:ascii="Arial" w:hAnsi="Arial" w:cs="Arial"/>
        </w:rPr>
        <w:t xml:space="preserve"> via the parent portal at </w:t>
      </w:r>
      <w:hyperlink r:id="rId10" w:history="1">
        <w:r w:rsidR="000B3F2F" w:rsidRPr="00E06F6A">
          <w:rPr>
            <w:rStyle w:val="Hyperlink"/>
            <w:rFonts w:ascii="Arial" w:hAnsi="Arial" w:cs="Arial"/>
          </w:rPr>
          <w:t>www.lincolnshire.gov.uk/schooladmissions</w:t>
        </w:r>
      </w:hyperlink>
      <w:hyperlink r:id="rId11" w:history="1"/>
      <w:r w:rsidRPr="00ED2C01">
        <w:rPr>
          <w:rFonts w:ascii="Arial" w:hAnsi="Arial" w:cs="Arial"/>
        </w:rPr>
        <w:t>,</w:t>
      </w:r>
      <w:r w:rsidR="00076063" w:rsidRPr="00ED2C01">
        <w:rPr>
          <w:rFonts w:ascii="Arial" w:hAnsi="Arial" w:cs="Arial"/>
        </w:rPr>
        <w:t xml:space="preserve"> by telephone or by requesting a paper </w:t>
      </w:r>
      <w:proofErr w:type="gramStart"/>
      <w:r w:rsidR="00076063" w:rsidRPr="00ED2C01">
        <w:rPr>
          <w:rFonts w:ascii="Arial" w:hAnsi="Arial" w:cs="Arial"/>
        </w:rPr>
        <w:t>application</w:t>
      </w:r>
      <w:proofErr w:type="gramEnd"/>
      <w:r w:rsidR="00076063" w:rsidRPr="00ED2C01">
        <w:rPr>
          <w:rFonts w:ascii="Arial" w:hAnsi="Arial" w:cs="Arial"/>
        </w:rPr>
        <w:t>.</w:t>
      </w:r>
      <w:r w:rsidRPr="00ED2C01">
        <w:rPr>
          <w:rFonts w:ascii="Arial" w:hAnsi="Arial" w:cs="Arial"/>
        </w:rPr>
        <w:t xml:space="preserve"> </w:t>
      </w:r>
      <w:r w:rsidR="00076063" w:rsidRPr="00ED2C01">
        <w:rPr>
          <w:rFonts w:ascii="Arial" w:hAnsi="Arial" w:cs="Arial"/>
        </w:rPr>
        <w:t xml:space="preserve"> R</w:t>
      </w:r>
      <w:r w:rsidRPr="00ED2C01">
        <w:rPr>
          <w:rFonts w:ascii="Arial" w:hAnsi="Arial" w:cs="Arial"/>
        </w:rPr>
        <w:t>esident</w:t>
      </w:r>
      <w:r w:rsidR="00076063" w:rsidRPr="00ED2C01">
        <w:rPr>
          <w:rFonts w:ascii="Arial" w:hAnsi="Arial" w:cs="Arial"/>
        </w:rPr>
        <w:t>s</w:t>
      </w:r>
      <w:r w:rsidRPr="00ED2C01">
        <w:rPr>
          <w:rFonts w:ascii="Arial" w:hAnsi="Arial" w:cs="Arial"/>
        </w:rPr>
        <w:t xml:space="preserve"> in other areas must apply throu</w:t>
      </w:r>
      <w:r w:rsidR="00594D6D" w:rsidRPr="00ED2C01">
        <w:rPr>
          <w:rFonts w:ascii="Arial" w:hAnsi="Arial" w:cs="Arial"/>
        </w:rPr>
        <w:t>gh th</w:t>
      </w:r>
      <w:r w:rsidR="00923524" w:rsidRPr="00ED2C01">
        <w:rPr>
          <w:rFonts w:ascii="Arial" w:hAnsi="Arial" w:cs="Arial"/>
        </w:rPr>
        <w:t>eir home local authority. C</w:t>
      </w:r>
      <w:r w:rsidR="00594D6D" w:rsidRPr="00ED2C01">
        <w:rPr>
          <w:rFonts w:ascii="Arial" w:hAnsi="Arial" w:cs="Arial"/>
        </w:rPr>
        <w:t>ommunity and voluntary controlled s</w:t>
      </w:r>
      <w:r w:rsidRPr="00ED2C01">
        <w:rPr>
          <w:rFonts w:ascii="Arial" w:hAnsi="Arial" w:cs="Arial"/>
        </w:rPr>
        <w:t xml:space="preserve">chools will use the Lincolnshire County Council's </w:t>
      </w:r>
      <w:r w:rsidR="00B050C7" w:rsidRPr="00ED2C01">
        <w:rPr>
          <w:rFonts w:ascii="Arial" w:hAnsi="Arial" w:cs="Arial"/>
        </w:rPr>
        <w:t>co-ordinated scheme</w:t>
      </w:r>
      <w:r w:rsidRPr="00ED2C01">
        <w:rPr>
          <w:rFonts w:ascii="Arial" w:hAnsi="Arial" w:cs="Arial"/>
        </w:rPr>
        <w:t xml:space="preserve"> published online for these applications and the relevant Local Authority will make the offers of places on </w:t>
      </w:r>
      <w:r w:rsidR="00E62FD9" w:rsidRPr="00ED2C01">
        <w:rPr>
          <w:rFonts w:ascii="Arial" w:hAnsi="Arial" w:cs="Arial"/>
        </w:rPr>
        <w:t>our</w:t>
      </w:r>
      <w:r w:rsidRPr="00ED2C01">
        <w:rPr>
          <w:rFonts w:ascii="Arial" w:hAnsi="Arial" w:cs="Arial"/>
        </w:rPr>
        <w:t xml:space="preserve"> behalf as required by the School Admissions Code</w:t>
      </w:r>
      <w:r w:rsidR="00B050C7" w:rsidRPr="00ED2C01">
        <w:rPr>
          <w:rFonts w:ascii="Arial" w:hAnsi="Arial" w:cs="Arial"/>
        </w:rPr>
        <w:t xml:space="preserve"> (2014)</w:t>
      </w:r>
      <w:r w:rsidRPr="00ED2C01">
        <w:rPr>
          <w:rFonts w:ascii="Arial" w:hAnsi="Arial" w:cs="Arial"/>
        </w:rPr>
        <w:t>.</w:t>
      </w:r>
    </w:p>
    <w:p w:rsidR="00B050C7" w:rsidRPr="00ED2C01" w:rsidRDefault="00B050C7" w:rsidP="00B050C7">
      <w:pPr>
        <w:autoSpaceDE w:val="0"/>
        <w:autoSpaceDN w:val="0"/>
        <w:adjustRightInd w:val="0"/>
        <w:rPr>
          <w:rFonts w:ascii="Arial" w:hAnsi="Arial" w:cs="Arial"/>
        </w:rPr>
      </w:pPr>
      <w:r w:rsidRPr="00ED2C01">
        <w:rPr>
          <w:rFonts w:ascii="Arial" w:hAnsi="Arial" w:cs="Arial"/>
        </w:rPr>
        <w:t xml:space="preserve">Places will be allocated first to those who make an application before other </w:t>
      </w:r>
      <w:r w:rsidR="008F2F20" w:rsidRPr="00ED2C01">
        <w:rPr>
          <w:rFonts w:ascii="Arial" w:hAnsi="Arial" w:cs="Arial"/>
        </w:rPr>
        <w:t>children</w:t>
      </w:r>
      <w:r w:rsidRPr="00ED2C01">
        <w:rPr>
          <w:rFonts w:ascii="Arial" w:hAnsi="Arial" w:cs="Arial"/>
        </w:rPr>
        <w:t xml:space="preserve"> are considered.</w:t>
      </w:r>
    </w:p>
    <w:p w:rsidR="008F2F20" w:rsidRPr="00ED2C01" w:rsidRDefault="008F2F20" w:rsidP="00B050C7">
      <w:pPr>
        <w:autoSpaceDE w:val="0"/>
        <w:autoSpaceDN w:val="0"/>
        <w:adjustRightInd w:val="0"/>
        <w:rPr>
          <w:rFonts w:ascii="Arial" w:hAnsi="Arial" w:cs="Arial"/>
        </w:rPr>
      </w:pPr>
      <w:r w:rsidRPr="00ED2C01">
        <w:rPr>
          <w:rFonts w:ascii="Arial" w:hAnsi="Arial" w:cs="Arial"/>
        </w:rPr>
        <w:t>The published admission number of each school is outlined at the end of this document.</w:t>
      </w:r>
    </w:p>
    <w:p w:rsidR="00B050C7" w:rsidRPr="00ED2C01" w:rsidRDefault="00B050C7" w:rsidP="00B050C7">
      <w:pPr>
        <w:autoSpaceDE w:val="0"/>
        <w:autoSpaceDN w:val="0"/>
        <w:adjustRightInd w:val="0"/>
        <w:rPr>
          <w:rFonts w:ascii="Arial" w:hAnsi="Arial" w:cs="Arial"/>
        </w:rPr>
      </w:pPr>
      <w:r w:rsidRPr="00ED2C01">
        <w:rPr>
          <w:rFonts w:ascii="Arial" w:hAnsi="Arial" w:cs="Arial"/>
        </w:rPr>
        <w:t>Attending a nursery or a pre-school does not give any priority within the oversubscription criteria for a place in a school.  Parents must make a separate application for the transfer from</w:t>
      </w:r>
      <w:r w:rsidR="00594D6D" w:rsidRPr="00ED2C01">
        <w:rPr>
          <w:rFonts w:ascii="Arial" w:hAnsi="Arial" w:cs="Arial"/>
        </w:rPr>
        <w:t xml:space="preserve"> a</w:t>
      </w:r>
      <w:r w:rsidRPr="00ED2C01">
        <w:rPr>
          <w:rFonts w:ascii="Arial" w:hAnsi="Arial" w:cs="Arial"/>
        </w:rPr>
        <w:t xml:space="preserve"> nursery to a primary or infant school.  Parents must also make a separate application for the transfer from </w:t>
      </w:r>
      <w:r w:rsidR="00594D6D" w:rsidRPr="00ED2C01">
        <w:rPr>
          <w:rFonts w:ascii="Arial" w:hAnsi="Arial" w:cs="Arial"/>
        </w:rPr>
        <w:t xml:space="preserve">an </w:t>
      </w:r>
      <w:r w:rsidRPr="00ED2C01">
        <w:rPr>
          <w:rFonts w:ascii="Arial" w:hAnsi="Arial" w:cs="Arial"/>
        </w:rPr>
        <w:t>infant to</w:t>
      </w:r>
      <w:r w:rsidR="00594D6D" w:rsidRPr="00ED2C01">
        <w:rPr>
          <w:rFonts w:ascii="Arial" w:hAnsi="Arial" w:cs="Arial"/>
        </w:rPr>
        <w:t xml:space="preserve"> a</w:t>
      </w:r>
      <w:r w:rsidRPr="00ED2C01">
        <w:rPr>
          <w:rFonts w:ascii="Arial" w:hAnsi="Arial" w:cs="Arial"/>
        </w:rPr>
        <w:t xml:space="preserve"> junior or primary school.</w:t>
      </w:r>
    </w:p>
    <w:p w:rsidR="002522CC" w:rsidRPr="00ED2C01" w:rsidRDefault="002522CC" w:rsidP="006F0D0D">
      <w:pPr>
        <w:spacing w:line="240" w:lineRule="auto"/>
        <w:rPr>
          <w:rFonts w:ascii="Arial" w:hAnsi="Arial" w:cs="Arial"/>
          <w:spacing w:val="7"/>
        </w:rPr>
      </w:pPr>
      <w:r w:rsidRPr="00ED2C01">
        <w:rPr>
          <w:rFonts w:ascii="Arial" w:hAnsi="Arial" w:cs="Arial"/>
        </w:rPr>
        <w:t>In</w:t>
      </w:r>
      <w:r w:rsidRPr="00ED2C01">
        <w:rPr>
          <w:rFonts w:ascii="Arial" w:hAnsi="Arial" w:cs="Arial"/>
          <w:spacing w:val="18"/>
        </w:rPr>
        <w:t xml:space="preserve"> </w:t>
      </w:r>
      <w:r w:rsidRPr="00ED2C01">
        <w:rPr>
          <w:rFonts w:ascii="Arial" w:hAnsi="Arial" w:cs="Arial"/>
        </w:rPr>
        <w:t>accordance</w:t>
      </w:r>
      <w:r w:rsidRPr="00ED2C01">
        <w:rPr>
          <w:rFonts w:ascii="Arial" w:hAnsi="Arial" w:cs="Arial"/>
          <w:spacing w:val="18"/>
        </w:rPr>
        <w:t xml:space="preserve"> </w:t>
      </w:r>
      <w:r w:rsidRPr="00ED2C01">
        <w:rPr>
          <w:rFonts w:ascii="Arial" w:hAnsi="Arial" w:cs="Arial"/>
        </w:rPr>
        <w:t>with</w:t>
      </w:r>
      <w:r w:rsidR="00873E87" w:rsidRPr="00ED2C01">
        <w:rPr>
          <w:rFonts w:ascii="Arial" w:hAnsi="Arial" w:cs="Arial"/>
        </w:rPr>
        <w:t xml:space="preserve"> </w:t>
      </w:r>
      <w:r w:rsidR="00E62FD9" w:rsidRPr="00ED2C01">
        <w:rPr>
          <w:rFonts w:ascii="Arial" w:hAnsi="Arial" w:cs="Arial"/>
        </w:rPr>
        <w:t xml:space="preserve">relevant </w:t>
      </w:r>
      <w:r w:rsidR="00873E87" w:rsidRPr="00ED2C01">
        <w:rPr>
          <w:rFonts w:ascii="Arial" w:hAnsi="Arial" w:cs="Arial"/>
        </w:rPr>
        <w:t>legislation</w:t>
      </w:r>
      <w:r w:rsidR="00E62FD9" w:rsidRPr="00ED2C01">
        <w:rPr>
          <w:rFonts w:ascii="Arial" w:hAnsi="Arial" w:cs="Arial"/>
        </w:rPr>
        <w:t>,</w:t>
      </w:r>
      <w:r w:rsidR="00873E87" w:rsidRPr="00ED2C01">
        <w:rPr>
          <w:rFonts w:ascii="Arial" w:hAnsi="Arial" w:cs="Arial"/>
        </w:rPr>
        <w:t xml:space="preserve"> the allocation of places </w:t>
      </w:r>
      <w:r w:rsidR="00B050C7" w:rsidRPr="00ED2C01">
        <w:rPr>
          <w:rFonts w:ascii="Arial" w:hAnsi="Arial" w:cs="Arial"/>
        </w:rPr>
        <w:t>for children with</w:t>
      </w:r>
      <w:r w:rsidR="00B44776" w:rsidRPr="00ED2C01">
        <w:rPr>
          <w:rFonts w:ascii="Arial" w:hAnsi="Arial" w:cs="Arial"/>
        </w:rPr>
        <w:t xml:space="preserve"> an </w:t>
      </w:r>
      <w:r w:rsidRPr="00ED2C01">
        <w:rPr>
          <w:rFonts w:ascii="Arial" w:hAnsi="Arial" w:cs="Arial"/>
        </w:rPr>
        <w:t>E</w:t>
      </w:r>
      <w:r w:rsidR="00B050C7" w:rsidRPr="00ED2C01">
        <w:rPr>
          <w:rFonts w:ascii="Arial" w:hAnsi="Arial" w:cs="Arial"/>
        </w:rPr>
        <w:t xml:space="preserve">ducation, Health and Care Plan (EHCP) </w:t>
      </w:r>
      <w:r w:rsidR="004F4B23" w:rsidRPr="00ED2C01">
        <w:rPr>
          <w:rFonts w:ascii="Arial" w:hAnsi="Arial" w:cs="Arial"/>
        </w:rPr>
        <w:t>where the school is named</w:t>
      </w:r>
      <w:r w:rsidR="00B44776" w:rsidRPr="00ED2C01">
        <w:rPr>
          <w:rFonts w:ascii="Arial" w:hAnsi="Arial" w:cs="Arial"/>
        </w:rPr>
        <w:t xml:space="preserve"> </w:t>
      </w:r>
      <w:r w:rsidR="00B050C7" w:rsidRPr="00ED2C01">
        <w:rPr>
          <w:rFonts w:ascii="Arial" w:hAnsi="Arial" w:cs="Arial"/>
        </w:rPr>
        <w:t xml:space="preserve">on the plan </w:t>
      </w:r>
      <w:r w:rsidR="00B44776" w:rsidRPr="00ED2C01">
        <w:rPr>
          <w:rFonts w:ascii="Arial" w:hAnsi="Arial" w:cs="Arial"/>
        </w:rPr>
        <w:t>will take place first</w:t>
      </w:r>
      <w:r w:rsidR="00E62FD9" w:rsidRPr="00ED2C01">
        <w:rPr>
          <w:rFonts w:ascii="Arial" w:hAnsi="Arial" w:cs="Arial"/>
        </w:rPr>
        <w:t>. R</w:t>
      </w:r>
      <w:r w:rsidRPr="00ED2C01">
        <w:rPr>
          <w:rFonts w:ascii="Arial" w:hAnsi="Arial" w:cs="Arial"/>
        </w:rPr>
        <w:t xml:space="preserve">emaining places </w:t>
      </w:r>
      <w:r w:rsidR="00B050C7" w:rsidRPr="00ED2C01">
        <w:rPr>
          <w:rFonts w:ascii="Arial" w:hAnsi="Arial" w:cs="Arial"/>
        </w:rPr>
        <w:t xml:space="preserve">will be allocated </w:t>
      </w:r>
      <w:r w:rsidRPr="00ED2C01">
        <w:rPr>
          <w:rFonts w:ascii="Arial" w:hAnsi="Arial" w:cs="Arial"/>
        </w:rPr>
        <w:t>in accordance with this policy.</w:t>
      </w:r>
    </w:p>
    <w:p w:rsidR="005A675C" w:rsidRPr="00ED2C01" w:rsidRDefault="005A675C" w:rsidP="006F0D0D">
      <w:pPr>
        <w:spacing w:line="240" w:lineRule="auto"/>
        <w:rPr>
          <w:rFonts w:ascii="Arial" w:hAnsi="Arial" w:cs="Arial"/>
          <w:spacing w:val="1"/>
        </w:rPr>
      </w:pPr>
      <w:r w:rsidRPr="00ED2C01">
        <w:rPr>
          <w:rFonts w:ascii="Arial" w:hAnsi="Arial" w:cs="Arial"/>
          <w:spacing w:val="1"/>
        </w:rPr>
        <w:t>The intended overall effect of the proposed oversubscription criteria is to maximise the likelihood that local children will gain places at their local school in an oversubscribed year</w:t>
      </w:r>
      <w:r w:rsidR="00602B85" w:rsidRPr="00ED2C01">
        <w:rPr>
          <w:rFonts w:ascii="Arial" w:hAnsi="Arial" w:cs="Arial"/>
          <w:spacing w:val="1"/>
        </w:rPr>
        <w:t xml:space="preserve"> but this </w:t>
      </w:r>
      <w:r w:rsidRPr="00ED2C01">
        <w:rPr>
          <w:rFonts w:ascii="Arial" w:hAnsi="Arial" w:cs="Arial"/>
          <w:spacing w:val="1"/>
        </w:rPr>
        <w:t>is not guaranteed.</w:t>
      </w:r>
    </w:p>
    <w:p w:rsidR="00D31CE0" w:rsidRPr="00ED2C01" w:rsidRDefault="00D31CE0" w:rsidP="006F0D0D">
      <w:pPr>
        <w:spacing w:line="240" w:lineRule="auto"/>
        <w:rPr>
          <w:rFonts w:ascii="Arial" w:hAnsi="Arial" w:cs="Arial"/>
          <w:spacing w:val="1"/>
        </w:rPr>
      </w:pPr>
      <w:r w:rsidRPr="00ED2C01">
        <w:rPr>
          <w:rFonts w:ascii="Arial" w:hAnsi="Arial" w:cs="Arial"/>
          <w:spacing w:val="1"/>
        </w:rPr>
        <w:t xml:space="preserve">The oversubscription criteria are listed in the order we apply them. If it is necessary to distinguish between more than one </w:t>
      </w:r>
      <w:proofErr w:type="gramStart"/>
      <w:r w:rsidR="009D5CA6">
        <w:rPr>
          <w:rFonts w:ascii="Arial" w:hAnsi="Arial" w:cs="Arial"/>
          <w:spacing w:val="1"/>
        </w:rPr>
        <w:t>applicant</w:t>
      </w:r>
      <w:proofErr w:type="gramEnd"/>
      <w:r w:rsidR="000B3F2F">
        <w:rPr>
          <w:rFonts w:ascii="Arial" w:hAnsi="Arial" w:cs="Arial"/>
          <w:spacing w:val="1"/>
        </w:rPr>
        <w:t xml:space="preserve"> </w:t>
      </w:r>
      <w:r w:rsidR="000D0907">
        <w:rPr>
          <w:rFonts w:ascii="Arial" w:hAnsi="Arial" w:cs="Arial"/>
          <w:spacing w:val="1"/>
        </w:rPr>
        <w:t>under</w:t>
      </w:r>
      <w:r w:rsidRPr="00ED2C01">
        <w:rPr>
          <w:rFonts w:ascii="Arial" w:hAnsi="Arial" w:cs="Arial"/>
          <w:spacing w:val="1"/>
        </w:rPr>
        <w:t xml:space="preserve"> any criteria, the next criteria will be applied until the tie-breaker is used.</w:t>
      </w:r>
    </w:p>
    <w:p w:rsidR="000B3F2F" w:rsidRDefault="000B3F2F">
      <w:pPr>
        <w:rPr>
          <w:rFonts w:ascii="Arial" w:hAnsi="Arial" w:cs="Arial"/>
        </w:rPr>
      </w:pPr>
      <w:r>
        <w:rPr>
          <w:rFonts w:ascii="Arial" w:hAnsi="Arial" w:cs="Arial"/>
        </w:rPr>
        <w:br w:type="page"/>
      </w:r>
    </w:p>
    <w:p w:rsidR="00971225" w:rsidRPr="00ED2C01" w:rsidRDefault="00971225" w:rsidP="006F0D0D">
      <w:pPr>
        <w:spacing w:line="240" w:lineRule="auto"/>
        <w:rPr>
          <w:rFonts w:ascii="Arial" w:hAnsi="Arial" w:cs="Arial"/>
        </w:rPr>
      </w:pPr>
      <w:r w:rsidRPr="00ED2C01">
        <w:rPr>
          <w:rFonts w:ascii="Arial" w:hAnsi="Arial" w:cs="Arial"/>
        </w:rPr>
        <w:lastRenderedPageBreak/>
        <w:t xml:space="preserve">Definitions of </w:t>
      </w:r>
      <w:r w:rsidR="00495495" w:rsidRPr="00ED2C01">
        <w:rPr>
          <w:rFonts w:ascii="Arial" w:hAnsi="Arial" w:cs="Arial"/>
        </w:rPr>
        <w:t>term</w:t>
      </w:r>
      <w:r w:rsidRPr="00ED2C01">
        <w:rPr>
          <w:rFonts w:ascii="Arial" w:hAnsi="Arial" w:cs="Arial"/>
        </w:rPr>
        <w:t xml:space="preserve">s indicated by </w:t>
      </w:r>
      <w:r w:rsidR="00495495" w:rsidRPr="00ED2C01">
        <w:rPr>
          <w:rFonts w:ascii="Arial" w:hAnsi="Arial" w:cs="Arial"/>
        </w:rPr>
        <w:t>numbers</w:t>
      </w:r>
      <w:r w:rsidRPr="00ED2C01">
        <w:rPr>
          <w:rFonts w:ascii="Arial" w:hAnsi="Arial" w:cs="Arial"/>
        </w:rPr>
        <w:t xml:space="preserve"> are given separately</w:t>
      </w:r>
      <w:r w:rsidR="0007526C" w:rsidRPr="00ED2C01">
        <w:rPr>
          <w:rFonts w:ascii="Arial" w:hAnsi="Arial" w:cs="Arial"/>
        </w:rPr>
        <w:t xml:space="preserve"> below</w:t>
      </w:r>
      <w:r w:rsidRPr="00ED2C01">
        <w:rPr>
          <w:rFonts w:ascii="Arial" w:hAnsi="Arial" w:cs="Arial"/>
        </w:rPr>
        <w:t>.</w:t>
      </w:r>
    </w:p>
    <w:tbl>
      <w:tblPr>
        <w:tblStyle w:val="TableGrid"/>
        <w:tblW w:w="0" w:type="auto"/>
        <w:tblInd w:w="108" w:type="dxa"/>
        <w:tblLook w:val="04A0" w:firstRow="1" w:lastRow="0" w:firstColumn="1" w:lastColumn="0" w:noHBand="0" w:noVBand="1"/>
      </w:tblPr>
      <w:tblGrid>
        <w:gridCol w:w="1133"/>
        <w:gridCol w:w="4966"/>
        <w:gridCol w:w="3035"/>
      </w:tblGrid>
      <w:tr w:rsidR="00ED2C01" w:rsidRPr="00ED2C01" w:rsidTr="003635F1">
        <w:trPr>
          <w:tblHeader/>
        </w:trPr>
        <w:tc>
          <w:tcPr>
            <w:tcW w:w="993" w:type="dxa"/>
          </w:tcPr>
          <w:p w:rsidR="00C75214" w:rsidRPr="004268D0" w:rsidRDefault="00C75214" w:rsidP="006F0D0D">
            <w:pPr>
              <w:rPr>
                <w:rFonts w:ascii="Arial" w:hAnsi="Arial" w:cs="Arial"/>
                <w:b/>
              </w:rPr>
            </w:pPr>
            <w:r w:rsidRPr="004268D0">
              <w:rPr>
                <w:rFonts w:ascii="Arial" w:hAnsi="Arial" w:cs="Arial"/>
                <w:b/>
              </w:rPr>
              <w:t xml:space="preserve">Criterion </w:t>
            </w:r>
          </w:p>
        </w:tc>
        <w:tc>
          <w:tcPr>
            <w:tcW w:w="5060" w:type="dxa"/>
          </w:tcPr>
          <w:p w:rsidR="00C75214" w:rsidRPr="004268D0" w:rsidRDefault="000B3F2F" w:rsidP="006F0D0D">
            <w:pPr>
              <w:rPr>
                <w:rFonts w:ascii="Arial" w:hAnsi="Arial" w:cs="Arial"/>
                <w:b/>
              </w:rPr>
            </w:pPr>
            <w:r w:rsidRPr="004268D0">
              <w:rPr>
                <w:rFonts w:ascii="Arial" w:hAnsi="Arial" w:cs="Arial"/>
                <w:b/>
              </w:rPr>
              <w:t>Description</w:t>
            </w:r>
          </w:p>
        </w:tc>
        <w:tc>
          <w:tcPr>
            <w:tcW w:w="3081" w:type="dxa"/>
          </w:tcPr>
          <w:p w:rsidR="00C75214" w:rsidRPr="004268D0" w:rsidRDefault="005A675C" w:rsidP="006F0D0D">
            <w:pPr>
              <w:rPr>
                <w:rFonts w:ascii="Arial" w:hAnsi="Arial" w:cs="Arial"/>
                <w:b/>
              </w:rPr>
            </w:pPr>
            <w:r w:rsidRPr="004268D0">
              <w:rPr>
                <w:rFonts w:ascii="Arial" w:hAnsi="Arial" w:cs="Arial"/>
                <w:b/>
              </w:rPr>
              <w:t>Notes</w:t>
            </w:r>
          </w:p>
        </w:tc>
      </w:tr>
      <w:tr w:rsidR="00ED2C01" w:rsidRPr="00ED2C01" w:rsidTr="003635F1">
        <w:tc>
          <w:tcPr>
            <w:tcW w:w="993" w:type="dxa"/>
          </w:tcPr>
          <w:p w:rsidR="00C75214" w:rsidRPr="00ED2C01" w:rsidRDefault="00C75214" w:rsidP="006F0D0D">
            <w:pPr>
              <w:rPr>
                <w:rFonts w:ascii="Arial" w:hAnsi="Arial" w:cs="Arial"/>
              </w:rPr>
            </w:pPr>
            <w:r w:rsidRPr="00ED2C01">
              <w:rPr>
                <w:rFonts w:ascii="Arial" w:hAnsi="Arial" w:cs="Arial"/>
              </w:rPr>
              <w:t>A</w:t>
            </w:r>
          </w:p>
        </w:tc>
        <w:tc>
          <w:tcPr>
            <w:tcW w:w="5060" w:type="dxa"/>
          </w:tcPr>
          <w:p w:rsidR="00C75214" w:rsidRPr="00ED2C01" w:rsidRDefault="00C75214" w:rsidP="005A675C">
            <w:pPr>
              <w:rPr>
                <w:rFonts w:ascii="Arial" w:hAnsi="Arial" w:cs="Arial"/>
              </w:rPr>
            </w:pPr>
            <w:r w:rsidRPr="00ED2C01">
              <w:rPr>
                <w:rFonts w:ascii="Arial" w:hAnsi="Arial" w:cs="Arial"/>
                <w:bCs/>
              </w:rPr>
              <w:t>Looked after children and previously looked after children</w:t>
            </w:r>
          </w:p>
        </w:tc>
        <w:tc>
          <w:tcPr>
            <w:tcW w:w="3081" w:type="dxa"/>
          </w:tcPr>
          <w:p w:rsidR="00C75214" w:rsidRPr="00ED2C01" w:rsidRDefault="00C75214" w:rsidP="006F0D0D">
            <w:pPr>
              <w:rPr>
                <w:rFonts w:ascii="Arial" w:hAnsi="Arial" w:cs="Arial"/>
              </w:rPr>
            </w:pPr>
            <w:r w:rsidRPr="00ED2C01">
              <w:rPr>
                <w:rFonts w:ascii="Arial" w:hAnsi="Arial" w:cs="Arial"/>
              </w:rPr>
              <w:t>See note 1</w:t>
            </w:r>
          </w:p>
        </w:tc>
      </w:tr>
      <w:tr w:rsidR="00ED2C01" w:rsidRPr="00ED2C01" w:rsidTr="003635F1">
        <w:tc>
          <w:tcPr>
            <w:tcW w:w="993" w:type="dxa"/>
          </w:tcPr>
          <w:p w:rsidR="00C75214" w:rsidRPr="00ED2C01" w:rsidRDefault="00C75214" w:rsidP="006F0D0D">
            <w:pPr>
              <w:rPr>
                <w:rFonts w:ascii="Arial" w:hAnsi="Arial" w:cs="Arial"/>
              </w:rPr>
            </w:pPr>
            <w:r w:rsidRPr="00ED2C01">
              <w:rPr>
                <w:rFonts w:ascii="Arial" w:hAnsi="Arial" w:cs="Arial"/>
              </w:rPr>
              <w:t>B</w:t>
            </w:r>
          </w:p>
        </w:tc>
        <w:tc>
          <w:tcPr>
            <w:tcW w:w="5060" w:type="dxa"/>
          </w:tcPr>
          <w:p w:rsidR="00C75214" w:rsidRPr="00ED2C01" w:rsidRDefault="00C75214" w:rsidP="00C75214">
            <w:pPr>
              <w:rPr>
                <w:rFonts w:ascii="Arial" w:hAnsi="Arial" w:cs="Arial"/>
              </w:rPr>
            </w:pPr>
            <w:r w:rsidRPr="00ED2C01">
              <w:rPr>
                <w:rFonts w:ascii="Arial" w:hAnsi="Arial" w:cs="Arial"/>
              </w:rPr>
              <w:t xml:space="preserve">Children with a brother or sister attending the school at the time of application, or who will be attending the school at the expected time of admission.  </w:t>
            </w:r>
          </w:p>
        </w:tc>
        <w:tc>
          <w:tcPr>
            <w:tcW w:w="3081" w:type="dxa"/>
          </w:tcPr>
          <w:p w:rsidR="00C75214" w:rsidRPr="00ED2C01" w:rsidRDefault="00C75214" w:rsidP="006F0D0D">
            <w:pPr>
              <w:rPr>
                <w:rFonts w:ascii="Arial" w:hAnsi="Arial" w:cs="Arial"/>
              </w:rPr>
            </w:pPr>
            <w:r w:rsidRPr="00ED2C01">
              <w:rPr>
                <w:rFonts w:ascii="Arial" w:hAnsi="Arial" w:cs="Arial"/>
              </w:rPr>
              <w:t>See note 2a and 2b</w:t>
            </w:r>
          </w:p>
          <w:p w:rsidR="00C75214" w:rsidRPr="00ED2C01" w:rsidRDefault="005A675C" w:rsidP="00D843B3">
            <w:pPr>
              <w:rPr>
                <w:rFonts w:ascii="Arial" w:hAnsi="Arial" w:cs="Arial"/>
              </w:rPr>
            </w:pPr>
            <w:r w:rsidRPr="00ED2C01">
              <w:rPr>
                <w:rFonts w:ascii="Arial" w:hAnsi="Arial" w:cs="Arial"/>
              </w:rPr>
              <w:t>I</w:t>
            </w:r>
            <w:r w:rsidR="00C75214" w:rsidRPr="00ED2C01">
              <w:rPr>
                <w:rFonts w:ascii="Arial" w:hAnsi="Arial" w:cs="Arial"/>
              </w:rPr>
              <w:t>n the case of infant</w:t>
            </w:r>
            <w:r w:rsidR="000B3F2F">
              <w:rPr>
                <w:rFonts w:ascii="Arial" w:hAnsi="Arial" w:cs="Arial"/>
              </w:rPr>
              <w:t xml:space="preserve"> and </w:t>
            </w:r>
            <w:r w:rsidR="00D843B3">
              <w:rPr>
                <w:rFonts w:ascii="Arial" w:hAnsi="Arial" w:cs="Arial"/>
              </w:rPr>
              <w:t>junior</w:t>
            </w:r>
            <w:r w:rsidR="00C75214" w:rsidRPr="00ED2C01">
              <w:rPr>
                <w:rFonts w:ascii="Arial" w:hAnsi="Arial" w:cs="Arial"/>
              </w:rPr>
              <w:t xml:space="preserve"> schools, </w:t>
            </w:r>
            <w:r w:rsidRPr="00ED2C01">
              <w:rPr>
                <w:rFonts w:ascii="Arial" w:hAnsi="Arial" w:cs="Arial"/>
              </w:rPr>
              <w:t>the associated school will be considered as 'attending the school' for the purposes of this category as outlined in note 2b</w:t>
            </w:r>
            <w:r w:rsidR="00E62FD9" w:rsidRPr="00ED2C01">
              <w:rPr>
                <w:rFonts w:ascii="Arial" w:hAnsi="Arial" w:cs="Arial"/>
              </w:rPr>
              <w:t>.</w:t>
            </w:r>
          </w:p>
        </w:tc>
      </w:tr>
      <w:tr w:rsidR="00ED2C01" w:rsidRPr="00ED2C01" w:rsidTr="003635F1">
        <w:tc>
          <w:tcPr>
            <w:tcW w:w="993" w:type="dxa"/>
          </w:tcPr>
          <w:p w:rsidR="00C75214" w:rsidRPr="00ED2C01" w:rsidRDefault="00C75214" w:rsidP="006F0D0D">
            <w:pPr>
              <w:rPr>
                <w:rFonts w:ascii="Arial" w:hAnsi="Arial" w:cs="Arial"/>
              </w:rPr>
            </w:pPr>
            <w:r w:rsidRPr="00ED2C01">
              <w:rPr>
                <w:rFonts w:ascii="Arial" w:hAnsi="Arial" w:cs="Arial"/>
              </w:rPr>
              <w:t>C</w:t>
            </w:r>
          </w:p>
        </w:tc>
        <w:tc>
          <w:tcPr>
            <w:tcW w:w="5060" w:type="dxa"/>
          </w:tcPr>
          <w:p w:rsidR="00C75214" w:rsidRPr="00ED2C01" w:rsidRDefault="00C75214" w:rsidP="006F0D0D">
            <w:pPr>
              <w:rPr>
                <w:rFonts w:ascii="Arial" w:hAnsi="Arial" w:cs="Arial"/>
              </w:rPr>
            </w:pPr>
            <w:r w:rsidRPr="00ED2C01">
              <w:rPr>
                <w:rFonts w:ascii="Arial" w:hAnsi="Arial" w:cs="Arial"/>
              </w:rPr>
              <w:t>Children for whom this school is the nearest school to the home address.</w:t>
            </w:r>
          </w:p>
        </w:tc>
        <w:tc>
          <w:tcPr>
            <w:tcW w:w="3081" w:type="dxa"/>
          </w:tcPr>
          <w:p w:rsidR="00C75214" w:rsidRPr="00ED2C01" w:rsidRDefault="00C75214" w:rsidP="001E3C84">
            <w:pPr>
              <w:rPr>
                <w:rFonts w:ascii="Arial" w:hAnsi="Arial" w:cs="Arial"/>
              </w:rPr>
            </w:pPr>
            <w:r w:rsidRPr="00ED2C01">
              <w:rPr>
                <w:rFonts w:ascii="Arial" w:hAnsi="Arial" w:cs="Arial"/>
              </w:rPr>
              <w:t>See note 3a, 3b</w:t>
            </w:r>
            <w:r w:rsidR="001E3C84" w:rsidRPr="00ED2C01">
              <w:rPr>
                <w:rFonts w:ascii="Arial" w:hAnsi="Arial" w:cs="Arial"/>
              </w:rPr>
              <w:t xml:space="preserve"> and 4.</w:t>
            </w:r>
          </w:p>
        </w:tc>
      </w:tr>
      <w:tr w:rsidR="00ED2C01" w:rsidRPr="00ED2C01" w:rsidTr="003635F1">
        <w:tc>
          <w:tcPr>
            <w:tcW w:w="993" w:type="dxa"/>
          </w:tcPr>
          <w:p w:rsidR="00C75214" w:rsidRPr="00ED2C01" w:rsidRDefault="00C75214" w:rsidP="006F0D0D">
            <w:pPr>
              <w:rPr>
                <w:rFonts w:ascii="Arial" w:hAnsi="Arial" w:cs="Arial"/>
              </w:rPr>
            </w:pPr>
            <w:r w:rsidRPr="00ED2C01">
              <w:rPr>
                <w:rFonts w:ascii="Arial" w:hAnsi="Arial" w:cs="Arial"/>
              </w:rPr>
              <w:t>D</w:t>
            </w:r>
          </w:p>
        </w:tc>
        <w:tc>
          <w:tcPr>
            <w:tcW w:w="5060" w:type="dxa"/>
          </w:tcPr>
          <w:p w:rsidR="00C75214" w:rsidRPr="00ED2C01" w:rsidRDefault="00C75214" w:rsidP="00C75214">
            <w:pPr>
              <w:rPr>
                <w:rFonts w:ascii="Arial" w:hAnsi="Arial" w:cs="Arial"/>
              </w:rPr>
            </w:pPr>
            <w:r w:rsidRPr="00ED2C01">
              <w:rPr>
                <w:rFonts w:ascii="Arial" w:hAnsi="Arial" w:cs="Arial"/>
              </w:rPr>
              <w:t>Church criterion where in operation</w:t>
            </w:r>
          </w:p>
        </w:tc>
        <w:tc>
          <w:tcPr>
            <w:tcW w:w="3081" w:type="dxa"/>
          </w:tcPr>
          <w:p w:rsidR="00C75214" w:rsidRPr="00ED2C01" w:rsidRDefault="00C75214" w:rsidP="006F0D0D">
            <w:pPr>
              <w:rPr>
                <w:rFonts w:ascii="Arial" w:hAnsi="Arial" w:cs="Arial"/>
              </w:rPr>
            </w:pPr>
            <w:r w:rsidRPr="00ED2C01">
              <w:rPr>
                <w:rFonts w:ascii="Arial" w:hAnsi="Arial" w:cs="Arial"/>
              </w:rPr>
              <w:t xml:space="preserve">See </w:t>
            </w:r>
            <w:r w:rsidR="005A675C" w:rsidRPr="00ED2C01">
              <w:rPr>
                <w:rFonts w:ascii="Arial" w:hAnsi="Arial" w:cs="Arial"/>
              </w:rPr>
              <w:t>note 5.</w:t>
            </w:r>
          </w:p>
        </w:tc>
      </w:tr>
      <w:tr w:rsidR="00C75214" w:rsidRPr="00ED2C01" w:rsidTr="003635F1">
        <w:tc>
          <w:tcPr>
            <w:tcW w:w="993" w:type="dxa"/>
          </w:tcPr>
          <w:p w:rsidR="00C75214" w:rsidRPr="00ED2C01" w:rsidRDefault="00C75214" w:rsidP="006F0D0D">
            <w:pPr>
              <w:rPr>
                <w:rFonts w:ascii="Arial" w:hAnsi="Arial" w:cs="Arial"/>
              </w:rPr>
            </w:pPr>
            <w:r w:rsidRPr="00ED2C01">
              <w:rPr>
                <w:rFonts w:ascii="Arial" w:hAnsi="Arial" w:cs="Arial"/>
              </w:rPr>
              <w:t>E</w:t>
            </w:r>
          </w:p>
        </w:tc>
        <w:tc>
          <w:tcPr>
            <w:tcW w:w="5060" w:type="dxa"/>
          </w:tcPr>
          <w:p w:rsidR="00C75214" w:rsidRPr="00ED2C01" w:rsidRDefault="0099330B" w:rsidP="0099330B">
            <w:pPr>
              <w:rPr>
                <w:rFonts w:ascii="Arial" w:hAnsi="Arial" w:cs="Arial"/>
              </w:rPr>
            </w:pPr>
            <w:r w:rsidRPr="00ED2C01">
              <w:rPr>
                <w:rFonts w:ascii="Arial" w:hAnsi="Arial" w:cs="Arial"/>
              </w:rPr>
              <w:t>Distance of the home address to the school. Places will be allocated to those living nearest the school first.</w:t>
            </w:r>
          </w:p>
        </w:tc>
        <w:tc>
          <w:tcPr>
            <w:tcW w:w="3081" w:type="dxa"/>
          </w:tcPr>
          <w:p w:rsidR="005A675C" w:rsidRPr="00ED2C01" w:rsidRDefault="0099330B" w:rsidP="005A675C">
            <w:pPr>
              <w:rPr>
                <w:rFonts w:ascii="Arial" w:hAnsi="Arial" w:cs="Arial"/>
              </w:rPr>
            </w:pPr>
            <w:r w:rsidRPr="00ED2C01">
              <w:rPr>
                <w:rFonts w:ascii="Arial" w:hAnsi="Arial" w:cs="Arial"/>
              </w:rPr>
              <w:t>Measured by straight line distance.</w:t>
            </w:r>
          </w:p>
          <w:p w:rsidR="00C75214" w:rsidRPr="00ED2C01" w:rsidRDefault="005A675C" w:rsidP="001E3C84">
            <w:pPr>
              <w:rPr>
                <w:rFonts w:ascii="Arial" w:hAnsi="Arial" w:cs="Arial"/>
              </w:rPr>
            </w:pPr>
            <w:r w:rsidRPr="00ED2C01">
              <w:rPr>
                <w:rFonts w:ascii="Arial" w:hAnsi="Arial" w:cs="Arial"/>
              </w:rPr>
              <w:t xml:space="preserve">See note 3b and </w:t>
            </w:r>
            <w:r w:rsidR="001E3C84" w:rsidRPr="00ED2C01">
              <w:rPr>
                <w:rFonts w:ascii="Arial" w:hAnsi="Arial" w:cs="Arial"/>
              </w:rPr>
              <w:t>4</w:t>
            </w:r>
            <w:r w:rsidR="00E62FD9" w:rsidRPr="00ED2C01">
              <w:rPr>
                <w:rFonts w:ascii="Arial" w:hAnsi="Arial" w:cs="Arial"/>
              </w:rPr>
              <w:t>.</w:t>
            </w:r>
          </w:p>
        </w:tc>
      </w:tr>
    </w:tbl>
    <w:p w:rsidR="0021564D" w:rsidRPr="00ED2C01" w:rsidRDefault="0021564D" w:rsidP="005A675C">
      <w:pPr>
        <w:rPr>
          <w:rFonts w:ascii="Arial" w:hAnsi="Arial" w:cs="Arial"/>
        </w:rPr>
      </w:pPr>
    </w:p>
    <w:p w:rsidR="005A675C" w:rsidRPr="00ED2C01" w:rsidRDefault="005A675C" w:rsidP="004268D0">
      <w:pPr>
        <w:pStyle w:val="Heading2"/>
      </w:pPr>
      <w:r w:rsidRPr="00ED2C01">
        <w:t>Tiebreaker</w:t>
      </w:r>
    </w:p>
    <w:p w:rsidR="007C73A4" w:rsidRPr="00ED2C01" w:rsidRDefault="00FF43A5" w:rsidP="006F0D0D">
      <w:pPr>
        <w:spacing w:line="240" w:lineRule="auto"/>
        <w:rPr>
          <w:rFonts w:ascii="Arial" w:hAnsi="Arial" w:cs="Arial"/>
          <w:lang w:val="en-US"/>
        </w:rPr>
      </w:pPr>
      <w:r w:rsidRPr="00ED2C01">
        <w:rPr>
          <w:rFonts w:ascii="Arial" w:hAnsi="Arial" w:cs="Arial"/>
          <w:lang w:val="en-US"/>
        </w:rPr>
        <w:t>If it is not possible to distinguish</w:t>
      </w:r>
      <w:r w:rsidR="00E62FD9" w:rsidRPr="00ED2C01">
        <w:rPr>
          <w:rFonts w:ascii="Arial" w:hAnsi="Arial" w:cs="Arial"/>
          <w:lang w:val="en-US"/>
        </w:rPr>
        <w:t xml:space="preserve"> between one or more applicants for the last remaining place(s) </w:t>
      </w:r>
      <w:r w:rsidR="007C73A4" w:rsidRPr="00ED2C01">
        <w:rPr>
          <w:rFonts w:ascii="Arial" w:hAnsi="Arial" w:cs="Arial"/>
          <w:lang w:val="en-US"/>
        </w:rPr>
        <w:t>then a lottery</w:t>
      </w:r>
      <w:r w:rsidR="00E62FD9" w:rsidRPr="00ED2C01">
        <w:rPr>
          <w:rFonts w:ascii="Arial" w:hAnsi="Arial" w:cs="Arial"/>
          <w:lang w:val="en-US"/>
        </w:rPr>
        <w:t xml:space="preserve"> of those students</w:t>
      </w:r>
      <w:r w:rsidR="007C73A4" w:rsidRPr="00ED2C01">
        <w:rPr>
          <w:rFonts w:ascii="Arial" w:hAnsi="Arial" w:cs="Arial"/>
          <w:lang w:val="en-US"/>
        </w:rPr>
        <w:t xml:space="preserve"> will be drawn by an independent person, not employed by the school or working in the </w:t>
      </w:r>
      <w:r w:rsidR="000D0D27" w:rsidRPr="00ED2C01">
        <w:rPr>
          <w:rFonts w:ascii="Arial" w:hAnsi="Arial" w:cs="Arial"/>
          <w:lang w:val="en-US"/>
        </w:rPr>
        <w:t>local authority children's s</w:t>
      </w:r>
      <w:r w:rsidR="007C73A4" w:rsidRPr="00ED2C01">
        <w:rPr>
          <w:rFonts w:ascii="Arial" w:hAnsi="Arial" w:cs="Arial"/>
          <w:lang w:val="en-US"/>
        </w:rPr>
        <w:t>ervice</w:t>
      </w:r>
      <w:r w:rsidR="000D0D27" w:rsidRPr="00ED2C01">
        <w:rPr>
          <w:rFonts w:ascii="Arial" w:hAnsi="Arial" w:cs="Arial"/>
          <w:lang w:val="en-US"/>
        </w:rPr>
        <w:t>s d</w:t>
      </w:r>
      <w:r w:rsidR="007C73A4" w:rsidRPr="00ED2C01">
        <w:rPr>
          <w:rFonts w:ascii="Arial" w:hAnsi="Arial" w:cs="Arial"/>
          <w:lang w:val="en-US"/>
        </w:rPr>
        <w:t>irectorate</w:t>
      </w:r>
      <w:r w:rsidR="000D0907">
        <w:rPr>
          <w:rFonts w:ascii="Arial" w:hAnsi="Arial" w:cs="Arial"/>
          <w:lang w:val="en-US"/>
        </w:rPr>
        <w:t>.</w:t>
      </w:r>
    </w:p>
    <w:p w:rsidR="00B050C7" w:rsidRPr="00ED2C01" w:rsidRDefault="00B050C7" w:rsidP="004268D0">
      <w:pPr>
        <w:pStyle w:val="Heading2"/>
      </w:pPr>
      <w:r w:rsidRPr="00ED2C01">
        <w:t>Notes relating to the oversubscription criteria</w:t>
      </w:r>
    </w:p>
    <w:p w:rsidR="00B050C7" w:rsidRPr="000B3F2F" w:rsidRDefault="00B050C7" w:rsidP="005D44C2">
      <w:pPr>
        <w:spacing w:before="240" w:line="240" w:lineRule="auto"/>
        <w:rPr>
          <w:rFonts w:ascii="Arial" w:hAnsi="Arial" w:cs="Arial"/>
        </w:rPr>
      </w:pPr>
      <w:r w:rsidRPr="000B3F2F">
        <w:rPr>
          <w:rFonts w:ascii="Arial" w:hAnsi="Arial" w:cs="Arial"/>
        </w:rPr>
        <w:t>1</w:t>
      </w:r>
      <w:r w:rsidR="005D44C2" w:rsidRPr="000B3F2F">
        <w:rPr>
          <w:rFonts w:ascii="Arial" w:hAnsi="Arial" w:cs="Arial"/>
        </w:rPr>
        <w:t>)</w:t>
      </w:r>
      <w:r w:rsidRPr="000B3F2F">
        <w:rPr>
          <w:rFonts w:ascii="Arial" w:hAnsi="Arial" w:cs="Arial"/>
        </w:rPr>
        <w:t xml:space="preserve"> Looked after and previously looked after children.</w:t>
      </w:r>
    </w:p>
    <w:p w:rsidR="00BD495A" w:rsidRPr="00ED2C01" w:rsidRDefault="00BD495A" w:rsidP="006F0D0D">
      <w:pPr>
        <w:spacing w:line="240" w:lineRule="auto"/>
        <w:rPr>
          <w:rFonts w:ascii="Arial" w:hAnsi="Arial" w:cs="Arial"/>
        </w:rPr>
      </w:pPr>
      <w:r w:rsidRPr="00ED2C01">
        <w:rPr>
          <w:rFonts w:ascii="Arial" w:hAnsi="Arial" w:cs="Arial"/>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rsidR="00971225" w:rsidRPr="00ED2C01" w:rsidRDefault="00BD495A" w:rsidP="006F0D0D">
      <w:pPr>
        <w:spacing w:line="240" w:lineRule="auto"/>
        <w:rPr>
          <w:rFonts w:ascii="Arial" w:hAnsi="Arial" w:cs="Arial"/>
        </w:rPr>
      </w:pPr>
      <w:proofErr w:type="gramStart"/>
      <w:r w:rsidRPr="00ED2C01">
        <w:rPr>
          <w:rFonts w:ascii="Arial" w:hAnsi="Arial" w:cs="Arial"/>
        </w:rPr>
        <w:t>Previously looked after children are children who were looked after, but ceased to be so because they were adopted (or became subject to a child arrangements order or special guardianship order).</w:t>
      </w:r>
      <w:proofErr w:type="gramEnd"/>
      <w:r w:rsidRPr="00ED2C01">
        <w:rPr>
          <w:rFonts w:ascii="Arial" w:hAnsi="Arial" w:cs="Arial"/>
        </w:rPr>
        <w:t xml:space="preserve">  This includes children who were adopted under the Adoption Act 1976 (see section 12 adoption orders) and children who were adopted </w:t>
      </w:r>
      <w:r w:rsidR="000D0D27" w:rsidRPr="00ED2C01">
        <w:rPr>
          <w:rFonts w:ascii="Arial" w:hAnsi="Arial" w:cs="Arial"/>
        </w:rPr>
        <w:t>under the Adoption and Children'</w:t>
      </w:r>
      <w:r w:rsidRPr="00ED2C01">
        <w:rPr>
          <w:rFonts w:ascii="Arial" w:hAnsi="Arial" w:cs="Arial"/>
        </w:rPr>
        <w:t>s Act 2002 (see section 46 adoption orders).   Child arrangements orders are defined in s.8 of the Chi</w:t>
      </w:r>
      <w:r w:rsidR="000B3F2F">
        <w:rPr>
          <w:rFonts w:ascii="Arial" w:hAnsi="Arial" w:cs="Arial"/>
        </w:rPr>
        <w:t xml:space="preserve">ldren Act 1989, as amended by Section </w:t>
      </w:r>
      <w:r w:rsidRPr="00ED2C01">
        <w:rPr>
          <w:rFonts w:ascii="Arial" w:hAnsi="Arial" w:cs="Arial"/>
        </w:rPr>
        <w:t xml:space="preserve">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rsidR="00B050C7" w:rsidRPr="000B3F2F" w:rsidRDefault="00B050C7" w:rsidP="006F0D0D">
      <w:pPr>
        <w:spacing w:line="240" w:lineRule="auto"/>
        <w:rPr>
          <w:rFonts w:ascii="Arial" w:hAnsi="Arial" w:cs="Arial"/>
        </w:rPr>
      </w:pPr>
      <w:r w:rsidRPr="000B3F2F">
        <w:rPr>
          <w:rFonts w:ascii="Arial" w:hAnsi="Arial" w:cs="Arial"/>
        </w:rPr>
        <w:t>2</w:t>
      </w:r>
      <w:r w:rsidR="005D44C2" w:rsidRPr="000B3F2F">
        <w:rPr>
          <w:rFonts w:ascii="Arial" w:hAnsi="Arial" w:cs="Arial"/>
        </w:rPr>
        <w:t>a)</w:t>
      </w:r>
      <w:r w:rsidRPr="000B3F2F">
        <w:rPr>
          <w:rFonts w:ascii="Arial" w:hAnsi="Arial" w:cs="Arial"/>
        </w:rPr>
        <w:t xml:space="preserve"> Brother</w:t>
      </w:r>
      <w:r w:rsidR="0057519F" w:rsidRPr="000B3F2F">
        <w:rPr>
          <w:rFonts w:ascii="Arial" w:hAnsi="Arial" w:cs="Arial"/>
        </w:rPr>
        <w:t xml:space="preserve"> or sister </w:t>
      </w:r>
    </w:p>
    <w:p w:rsidR="0057519F" w:rsidRPr="00ED2C01" w:rsidRDefault="00B050C7" w:rsidP="006F0D0D">
      <w:pPr>
        <w:spacing w:line="240" w:lineRule="auto"/>
        <w:rPr>
          <w:rFonts w:ascii="Arial" w:hAnsi="Arial" w:cs="Arial"/>
        </w:rPr>
      </w:pPr>
      <w:r w:rsidRPr="00ED2C01">
        <w:rPr>
          <w:rFonts w:ascii="Arial" w:hAnsi="Arial" w:cs="Arial"/>
        </w:rPr>
        <w:t>I</w:t>
      </w:r>
      <w:r w:rsidR="0057519F" w:rsidRPr="00ED2C01">
        <w:rPr>
          <w:rFonts w:ascii="Arial" w:hAnsi="Arial" w:cs="Arial"/>
        </w:rPr>
        <w:t>nclude</w:t>
      </w:r>
      <w:r w:rsidR="005D44C2" w:rsidRPr="00ED2C01">
        <w:rPr>
          <w:rFonts w:ascii="Arial" w:hAnsi="Arial" w:cs="Arial"/>
        </w:rPr>
        <w:t>d</w:t>
      </w:r>
      <w:r w:rsidR="0057519F" w:rsidRPr="00ED2C01">
        <w:rPr>
          <w:rFonts w:ascii="Arial" w:hAnsi="Arial" w:cs="Arial"/>
        </w:rPr>
        <w:t xml:space="preserve"> in this criterion</w:t>
      </w:r>
      <w:r w:rsidR="005D44C2" w:rsidRPr="00ED2C01">
        <w:rPr>
          <w:rFonts w:ascii="Arial" w:hAnsi="Arial" w:cs="Arial"/>
        </w:rPr>
        <w:t xml:space="preserve"> are</w:t>
      </w:r>
      <w:r w:rsidR="0057519F" w:rsidRPr="00ED2C01">
        <w:rPr>
          <w:rFonts w:ascii="Arial" w:hAnsi="Arial" w:cs="Arial"/>
        </w:rPr>
        <w:t>:</w:t>
      </w:r>
    </w:p>
    <w:p w:rsidR="00476052" w:rsidRPr="00ED2C01" w:rsidRDefault="00476052" w:rsidP="00E66701">
      <w:pPr>
        <w:pStyle w:val="ListParagraph"/>
        <w:numPr>
          <w:ilvl w:val="0"/>
          <w:numId w:val="1"/>
        </w:numPr>
        <w:rPr>
          <w:rFonts w:ascii="Arial" w:hAnsi="Arial" w:cs="Arial"/>
        </w:rPr>
      </w:pPr>
      <w:r w:rsidRPr="00ED2C01">
        <w:rPr>
          <w:rFonts w:ascii="Arial" w:hAnsi="Arial" w:cs="Arial"/>
        </w:rPr>
        <w:t xml:space="preserve">a brother or sister who shares the same biological parents </w:t>
      </w:r>
    </w:p>
    <w:p w:rsidR="00476052" w:rsidRPr="00ED2C01" w:rsidRDefault="00476052" w:rsidP="00E66701">
      <w:pPr>
        <w:pStyle w:val="ListParagraph"/>
        <w:numPr>
          <w:ilvl w:val="0"/>
          <w:numId w:val="1"/>
        </w:numPr>
        <w:rPr>
          <w:rFonts w:ascii="Arial" w:hAnsi="Arial" w:cs="Arial"/>
        </w:rPr>
      </w:pPr>
      <w:r w:rsidRPr="00ED2C01">
        <w:rPr>
          <w:rFonts w:ascii="Arial" w:hAnsi="Arial" w:cs="Arial"/>
        </w:rPr>
        <w:t>a half-brother, half-sister, step-brother or step-sister</w:t>
      </w:r>
    </w:p>
    <w:p w:rsidR="00941CAE" w:rsidRPr="00ED2C01" w:rsidRDefault="001A227B" w:rsidP="00941CAE">
      <w:pPr>
        <w:pStyle w:val="ListParagraph"/>
        <w:numPr>
          <w:ilvl w:val="0"/>
          <w:numId w:val="1"/>
        </w:numPr>
        <w:rPr>
          <w:rFonts w:ascii="Arial" w:hAnsi="Arial" w:cs="Arial"/>
        </w:rPr>
      </w:pPr>
      <w:r w:rsidRPr="00ED2C01">
        <w:rPr>
          <w:rFonts w:ascii="Arial" w:hAnsi="Arial" w:cs="Arial"/>
        </w:rPr>
        <w:t>a</w:t>
      </w:r>
      <w:r w:rsidR="00476052" w:rsidRPr="00ED2C01">
        <w:rPr>
          <w:rFonts w:ascii="Arial" w:hAnsi="Arial" w:cs="Arial"/>
        </w:rPr>
        <w:t xml:space="preserve"> legally adopted child</w:t>
      </w:r>
      <w:r w:rsidRPr="00ED2C01">
        <w:rPr>
          <w:rFonts w:ascii="Arial" w:hAnsi="Arial" w:cs="Arial"/>
        </w:rPr>
        <w:t>,</w:t>
      </w:r>
      <w:r w:rsidR="00476052" w:rsidRPr="00ED2C01">
        <w:rPr>
          <w:rFonts w:ascii="Arial" w:hAnsi="Arial" w:cs="Arial"/>
        </w:rPr>
        <w:t xml:space="preserve"> </w:t>
      </w:r>
      <w:r w:rsidRPr="00ED2C01">
        <w:rPr>
          <w:rFonts w:ascii="Arial" w:hAnsi="Arial" w:cs="Arial"/>
        </w:rPr>
        <w:t>a</w:t>
      </w:r>
      <w:r w:rsidR="00476052" w:rsidRPr="00ED2C01">
        <w:rPr>
          <w:rFonts w:ascii="Arial" w:hAnsi="Arial" w:cs="Arial"/>
        </w:rPr>
        <w:t xml:space="preserve"> child legally adopted by a biological or step-parent</w:t>
      </w:r>
    </w:p>
    <w:p w:rsidR="00941CAE" w:rsidRPr="00ED2C01" w:rsidRDefault="00941CAE" w:rsidP="00941CAE">
      <w:pPr>
        <w:pStyle w:val="ListParagraph"/>
        <w:ind w:left="1080"/>
        <w:rPr>
          <w:rFonts w:ascii="Arial" w:hAnsi="Arial" w:cs="Arial"/>
        </w:rPr>
      </w:pPr>
    </w:p>
    <w:p w:rsidR="006369C8" w:rsidRPr="00ED2C01" w:rsidRDefault="00941CAE" w:rsidP="00941CAE">
      <w:pPr>
        <w:rPr>
          <w:rFonts w:ascii="Arial" w:hAnsi="Arial" w:cs="Arial"/>
        </w:rPr>
      </w:pPr>
      <w:r w:rsidRPr="00ED2C01">
        <w:rPr>
          <w:rFonts w:ascii="Arial" w:hAnsi="Arial" w:cs="Arial"/>
        </w:rPr>
        <w:t>In all cases both children must live at the same address</w:t>
      </w:r>
      <w:r w:rsidR="000C5E2C" w:rsidRPr="00ED2C01">
        <w:rPr>
          <w:rFonts w:ascii="Arial" w:hAnsi="Arial" w:cs="Arial"/>
        </w:rPr>
        <w:t>.</w:t>
      </w:r>
    </w:p>
    <w:p w:rsidR="00B050C7" w:rsidRPr="000B3F2F" w:rsidRDefault="00B050C7" w:rsidP="006F0D0D">
      <w:pPr>
        <w:spacing w:line="240" w:lineRule="auto"/>
        <w:rPr>
          <w:rFonts w:ascii="Arial" w:hAnsi="Arial" w:cs="Arial"/>
        </w:rPr>
      </w:pPr>
      <w:r w:rsidRPr="000B3F2F">
        <w:rPr>
          <w:rFonts w:ascii="Arial" w:hAnsi="Arial" w:cs="Arial"/>
        </w:rPr>
        <w:lastRenderedPageBreak/>
        <w:t>2</w:t>
      </w:r>
      <w:r w:rsidR="005D44C2" w:rsidRPr="000B3F2F">
        <w:rPr>
          <w:rFonts w:ascii="Arial" w:hAnsi="Arial" w:cs="Arial"/>
        </w:rPr>
        <w:t>b)</w:t>
      </w:r>
      <w:r w:rsidRPr="000B3F2F">
        <w:rPr>
          <w:rFonts w:ascii="Arial" w:hAnsi="Arial" w:cs="Arial"/>
        </w:rPr>
        <w:t xml:space="preserve"> </w:t>
      </w:r>
      <w:r w:rsidR="005D44C2" w:rsidRPr="000B3F2F">
        <w:rPr>
          <w:rFonts w:ascii="Arial" w:hAnsi="Arial" w:cs="Arial"/>
        </w:rPr>
        <w:t>Associated i</w:t>
      </w:r>
      <w:r w:rsidRPr="000B3F2F">
        <w:rPr>
          <w:rFonts w:ascii="Arial" w:hAnsi="Arial" w:cs="Arial"/>
        </w:rPr>
        <w:t>nfant and junior school links</w:t>
      </w:r>
    </w:p>
    <w:p w:rsidR="008260A3" w:rsidRPr="00ED2C01" w:rsidRDefault="005D44C2" w:rsidP="006F0D0D">
      <w:pPr>
        <w:spacing w:line="240" w:lineRule="auto"/>
        <w:rPr>
          <w:rFonts w:ascii="Arial" w:hAnsi="Arial" w:cs="Arial"/>
        </w:rPr>
      </w:pPr>
      <w:r w:rsidRPr="00ED2C01">
        <w:rPr>
          <w:rFonts w:ascii="Arial" w:hAnsi="Arial" w:cs="Arial"/>
        </w:rPr>
        <w:t>S</w:t>
      </w:r>
      <w:r w:rsidR="00D008FE" w:rsidRPr="00ED2C01">
        <w:rPr>
          <w:rFonts w:ascii="Arial" w:hAnsi="Arial" w:cs="Arial"/>
        </w:rPr>
        <w:t>ibling links across certain infant and junior schools</w:t>
      </w:r>
      <w:r w:rsidRPr="00ED2C01">
        <w:rPr>
          <w:rFonts w:ascii="Arial" w:hAnsi="Arial" w:cs="Arial"/>
        </w:rPr>
        <w:t xml:space="preserve"> are taken into account</w:t>
      </w:r>
      <w:r w:rsidR="00D008FE" w:rsidRPr="00ED2C01">
        <w:rPr>
          <w:rFonts w:ascii="Arial" w:hAnsi="Arial" w:cs="Arial"/>
        </w:rPr>
        <w:t xml:space="preserve">, these </w:t>
      </w:r>
      <w:r w:rsidRPr="00ED2C01">
        <w:rPr>
          <w:rFonts w:ascii="Arial" w:hAnsi="Arial" w:cs="Arial"/>
        </w:rPr>
        <w:t>schools are:</w:t>
      </w:r>
    </w:p>
    <w:tbl>
      <w:tblPr>
        <w:tblStyle w:val="TableGrid"/>
        <w:tblW w:w="0" w:type="auto"/>
        <w:tblInd w:w="108" w:type="dxa"/>
        <w:tblLook w:val="04A0" w:firstRow="1" w:lastRow="0" w:firstColumn="1" w:lastColumn="0" w:noHBand="0" w:noVBand="1"/>
      </w:tblPr>
      <w:tblGrid>
        <w:gridCol w:w="4678"/>
        <w:gridCol w:w="4394"/>
      </w:tblGrid>
      <w:tr w:rsidR="00ED2C01" w:rsidRPr="00ED2C01" w:rsidTr="000B3F2F">
        <w:trPr>
          <w:tblHeader/>
        </w:trPr>
        <w:tc>
          <w:tcPr>
            <w:tcW w:w="4678" w:type="dxa"/>
          </w:tcPr>
          <w:p w:rsidR="00D008FE" w:rsidRPr="00ED2C01" w:rsidRDefault="000B3F2F" w:rsidP="006F0D0D">
            <w:pPr>
              <w:rPr>
                <w:rFonts w:ascii="Arial" w:hAnsi="Arial" w:cs="Arial"/>
                <w:b/>
              </w:rPr>
            </w:pPr>
            <w:r>
              <w:rPr>
                <w:rFonts w:ascii="Arial" w:hAnsi="Arial" w:cs="Arial"/>
                <w:b/>
              </w:rPr>
              <w:t>Infant s</w:t>
            </w:r>
            <w:r w:rsidR="00D008FE" w:rsidRPr="00ED2C01">
              <w:rPr>
                <w:rFonts w:ascii="Arial" w:hAnsi="Arial" w:cs="Arial"/>
                <w:b/>
              </w:rPr>
              <w:t>chool</w:t>
            </w:r>
          </w:p>
        </w:tc>
        <w:tc>
          <w:tcPr>
            <w:tcW w:w="4394" w:type="dxa"/>
          </w:tcPr>
          <w:p w:rsidR="00D008FE" w:rsidRPr="00ED2C01" w:rsidRDefault="000B3F2F" w:rsidP="006F0D0D">
            <w:pPr>
              <w:rPr>
                <w:rFonts w:ascii="Arial" w:hAnsi="Arial" w:cs="Arial"/>
                <w:b/>
              </w:rPr>
            </w:pPr>
            <w:r>
              <w:rPr>
                <w:rFonts w:ascii="Arial" w:hAnsi="Arial" w:cs="Arial"/>
                <w:b/>
              </w:rPr>
              <w:t>Associated junior s</w:t>
            </w:r>
            <w:r w:rsidR="00D008FE" w:rsidRPr="00ED2C01">
              <w:rPr>
                <w:rFonts w:ascii="Arial" w:hAnsi="Arial" w:cs="Arial"/>
                <w:b/>
              </w:rPr>
              <w:t>chool</w:t>
            </w:r>
          </w:p>
        </w:tc>
      </w:tr>
      <w:tr w:rsidR="00ED2C01" w:rsidRPr="00ED2C01" w:rsidTr="006369C8">
        <w:tc>
          <w:tcPr>
            <w:tcW w:w="4678" w:type="dxa"/>
          </w:tcPr>
          <w:p w:rsidR="00D008FE" w:rsidRPr="00ED2C01" w:rsidRDefault="00D008FE" w:rsidP="006F0D0D">
            <w:pPr>
              <w:rPr>
                <w:rFonts w:ascii="Arial" w:hAnsi="Arial" w:cs="Arial"/>
              </w:rPr>
            </w:pPr>
            <w:r w:rsidRPr="00ED2C01">
              <w:rPr>
                <w:rFonts w:ascii="Arial" w:hAnsi="Arial" w:cs="Arial"/>
              </w:rPr>
              <w:t>Holton-Le-Clay Infants' School</w:t>
            </w:r>
          </w:p>
        </w:tc>
        <w:tc>
          <w:tcPr>
            <w:tcW w:w="4394" w:type="dxa"/>
          </w:tcPr>
          <w:p w:rsidR="00D008FE" w:rsidRPr="00ED2C01" w:rsidRDefault="00D008FE" w:rsidP="006F0D0D">
            <w:pPr>
              <w:rPr>
                <w:rFonts w:ascii="Arial" w:hAnsi="Arial" w:cs="Arial"/>
              </w:rPr>
            </w:pPr>
            <w:r w:rsidRPr="00ED2C01">
              <w:rPr>
                <w:rFonts w:ascii="Arial" w:hAnsi="Arial" w:cs="Arial"/>
              </w:rPr>
              <w:t>Holton-Le-Clay Junior School</w:t>
            </w:r>
          </w:p>
        </w:tc>
      </w:tr>
      <w:tr w:rsidR="00ED2C01" w:rsidRPr="00ED2C01" w:rsidTr="006369C8">
        <w:tc>
          <w:tcPr>
            <w:tcW w:w="4678" w:type="dxa"/>
          </w:tcPr>
          <w:p w:rsidR="00D008FE" w:rsidRPr="00ED2C01" w:rsidRDefault="00D008FE" w:rsidP="006F0D0D">
            <w:pPr>
              <w:rPr>
                <w:rFonts w:ascii="Arial" w:hAnsi="Arial" w:cs="Arial"/>
              </w:rPr>
            </w:pPr>
            <w:r w:rsidRPr="00ED2C01">
              <w:rPr>
                <w:rFonts w:ascii="Arial" w:hAnsi="Arial" w:cs="Arial"/>
              </w:rPr>
              <w:t>Lincoln St Faith's Church of England Infant School</w:t>
            </w:r>
          </w:p>
        </w:tc>
        <w:tc>
          <w:tcPr>
            <w:tcW w:w="4394" w:type="dxa"/>
          </w:tcPr>
          <w:p w:rsidR="00D008FE" w:rsidRPr="00ED2C01" w:rsidRDefault="00D008FE" w:rsidP="006F0D0D">
            <w:pPr>
              <w:rPr>
                <w:rFonts w:ascii="Arial" w:hAnsi="Arial" w:cs="Arial"/>
              </w:rPr>
            </w:pPr>
            <w:r w:rsidRPr="00ED2C01">
              <w:rPr>
                <w:rFonts w:ascii="Arial" w:hAnsi="Arial" w:cs="Arial"/>
              </w:rPr>
              <w:t>Lincoln St Faith &amp; St Martin Church of England Junior School</w:t>
            </w:r>
          </w:p>
        </w:tc>
      </w:tr>
      <w:tr w:rsidR="00ED2C01" w:rsidRPr="00ED2C01" w:rsidTr="006369C8">
        <w:tc>
          <w:tcPr>
            <w:tcW w:w="4678" w:type="dxa"/>
          </w:tcPr>
          <w:p w:rsidR="00D008FE" w:rsidRPr="00ED2C01" w:rsidRDefault="00D008FE" w:rsidP="006F0D0D">
            <w:pPr>
              <w:rPr>
                <w:rFonts w:ascii="Arial" w:hAnsi="Arial" w:cs="Arial"/>
              </w:rPr>
            </w:pPr>
            <w:r w:rsidRPr="00ED2C01">
              <w:rPr>
                <w:rFonts w:ascii="Arial" w:hAnsi="Arial" w:cs="Arial"/>
              </w:rPr>
              <w:t>Lincoln St Peter in Eastgate Church of England Infants' School</w:t>
            </w:r>
          </w:p>
        </w:tc>
        <w:tc>
          <w:tcPr>
            <w:tcW w:w="4394" w:type="dxa"/>
          </w:tcPr>
          <w:p w:rsidR="00D008FE" w:rsidRPr="00ED2C01" w:rsidRDefault="00D008FE" w:rsidP="006F0D0D">
            <w:pPr>
              <w:rPr>
                <w:rFonts w:ascii="Arial" w:hAnsi="Arial" w:cs="Arial"/>
              </w:rPr>
            </w:pPr>
            <w:r w:rsidRPr="00ED2C01">
              <w:rPr>
                <w:rFonts w:ascii="Arial" w:hAnsi="Arial" w:cs="Arial"/>
              </w:rPr>
              <w:t>Lincoln Westgate Academy</w:t>
            </w:r>
          </w:p>
        </w:tc>
      </w:tr>
      <w:tr w:rsidR="00ED2C01" w:rsidRPr="00ED2C01" w:rsidTr="006369C8">
        <w:tc>
          <w:tcPr>
            <w:tcW w:w="4678" w:type="dxa"/>
          </w:tcPr>
          <w:p w:rsidR="00D008FE" w:rsidRPr="00ED2C01" w:rsidRDefault="00D008FE" w:rsidP="006F0D0D">
            <w:pPr>
              <w:rPr>
                <w:rFonts w:ascii="Arial" w:hAnsi="Arial" w:cs="Arial"/>
              </w:rPr>
            </w:pPr>
            <w:r w:rsidRPr="00ED2C01">
              <w:rPr>
                <w:rFonts w:ascii="Arial" w:hAnsi="Arial" w:cs="Arial"/>
              </w:rPr>
              <w:t>Lincoln Woodlands Infant and Nursery School</w:t>
            </w:r>
          </w:p>
        </w:tc>
        <w:tc>
          <w:tcPr>
            <w:tcW w:w="4394" w:type="dxa"/>
          </w:tcPr>
          <w:p w:rsidR="00D008FE" w:rsidRPr="00ED2C01" w:rsidRDefault="00D008FE" w:rsidP="006F0D0D">
            <w:pPr>
              <w:rPr>
                <w:rFonts w:ascii="Arial" w:hAnsi="Arial" w:cs="Arial"/>
              </w:rPr>
            </w:pPr>
            <w:r w:rsidRPr="00ED2C01">
              <w:rPr>
                <w:rFonts w:ascii="Arial" w:hAnsi="Arial" w:cs="Arial"/>
              </w:rPr>
              <w:t>Lincoln Birchwood Junior School</w:t>
            </w:r>
          </w:p>
        </w:tc>
      </w:tr>
      <w:tr w:rsidR="00ED2C01" w:rsidRPr="00ED2C01" w:rsidTr="006369C8">
        <w:tc>
          <w:tcPr>
            <w:tcW w:w="4678" w:type="dxa"/>
          </w:tcPr>
          <w:p w:rsidR="00D008FE" w:rsidRPr="00ED2C01" w:rsidRDefault="00D008FE" w:rsidP="006F0D0D">
            <w:pPr>
              <w:rPr>
                <w:rFonts w:ascii="Arial" w:hAnsi="Arial" w:cs="Arial"/>
              </w:rPr>
            </w:pPr>
            <w:r w:rsidRPr="00ED2C01">
              <w:rPr>
                <w:rFonts w:ascii="Arial" w:hAnsi="Arial" w:cs="Arial"/>
              </w:rPr>
              <w:t xml:space="preserve">Louth </w:t>
            </w:r>
            <w:proofErr w:type="spellStart"/>
            <w:r w:rsidRPr="00ED2C01">
              <w:rPr>
                <w:rFonts w:ascii="Arial" w:hAnsi="Arial" w:cs="Arial"/>
              </w:rPr>
              <w:t>Eastfield</w:t>
            </w:r>
            <w:proofErr w:type="spellEnd"/>
            <w:r w:rsidRPr="00ED2C01">
              <w:rPr>
                <w:rFonts w:ascii="Arial" w:hAnsi="Arial" w:cs="Arial"/>
              </w:rPr>
              <w:t xml:space="preserve"> Infants' and Nursery School</w:t>
            </w:r>
          </w:p>
        </w:tc>
        <w:tc>
          <w:tcPr>
            <w:tcW w:w="4394" w:type="dxa"/>
          </w:tcPr>
          <w:p w:rsidR="00D008FE" w:rsidRPr="00ED2C01" w:rsidRDefault="00D008FE" w:rsidP="006F0D0D">
            <w:pPr>
              <w:rPr>
                <w:rFonts w:ascii="Arial" w:hAnsi="Arial" w:cs="Arial"/>
              </w:rPr>
            </w:pPr>
            <w:r w:rsidRPr="00ED2C01">
              <w:rPr>
                <w:rFonts w:ascii="Arial" w:hAnsi="Arial" w:cs="Arial"/>
              </w:rPr>
              <w:t>Louth Lacey Gardens Junior School</w:t>
            </w:r>
          </w:p>
        </w:tc>
      </w:tr>
      <w:tr w:rsidR="00E70E52" w:rsidRPr="00ED2C01" w:rsidTr="006369C8">
        <w:tc>
          <w:tcPr>
            <w:tcW w:w="4678" w:type="dxa"/>
          </w:tcPr>
          <w:p w:rsidR="00E70E52" w:rsidRPr="00ED2C01" w:rsidRDefault="00E70E52" w:rsidP="006F0D0D">
            <w:pPr>
              <w:rPr>
                <w:rFonts w:ascii="Arial" w:hAnsi="Arial" w:cs="Arial"/>
              </w:rPr>
            </w:pPr>
            <w:proofErr w:type="spellStart"/>
            <w:r w:rsidRPr="00ED2C01">
              <w:rPr>
                <w:rFonts w:ascii="Arial" w:hAnsi="Arial" w:cs="Arial"/>
              </w:rPr>
              <w:t>Marshchapel</w:t>
            </w:r>
            <w:proofErr w:type="spellEnd"/>
            <w:r w:rsidRPr="00ED2C01">
              <w:rPr>
                <w:rFonts w:ascii="Arial" w:hAnsi="Arial" w:cs="Arial"/>
              </w:rPr>
              <w:t xml:space="preserve"> Infant School</w:t>
            </w:r>
          </w:p>
        </w:tc>
        <w:tc>
          <w:tcPr>
            <w:tcW w:w="4394" w:type="dxa"/>
          </w:tcPr>
          <w:p w:rsidR="00E70E52" w:rsidRPr="00ED2C01" w:rsidRDefault="00E70E52" w:rsidP="006F0D0D">
            <w:pPr>
              <w:rPr>
                <w:rFonts w:ascii="Arial" w:hAnsi="Arial" w:cs="Arial"/>
              </w:rPr>
            </w:pPr>
            <w:proofErr w:type="spellStart"/>
            <w:r w:rsidRPr="00ED2C01">
              <w:rPr>
                <w:rFonts w:ascii="Arial" w:hAnsi="Arial" w:cs="Arial"/>
              </w:rPr>
              <w:t>Grainthorpe</w:t>
            </w:r>
            <w:proofErr w:type="spellEnd"/>
            <w:r w:rsidRPr="00ED2C01">
              <w:rPr>
                <w:rFonts w:ascii="Arial" w:hAnsi="Arial" w:cs="Arial"/>
              </w:rPr>
              <w:t xml:space="preserve"> Junior School</w:t>
            </w:r>
          </w:p>
        </w:tc>
      </w:tr>
    </w:tbl>
    <w:p w:rsidR="00495495" w:rsidRPr="00ED2C01" w:rsidRDefault="00495495" w:rsidP="006F0D0D">
      <w:pPr>
        <w:pStyle w:val="NoSpacing"/>
        <w:rPr>
          <w:rFonts w:ascii="Arial" w:hAnsi="Arial" w:cs="Arial"/>
        </w:rPr>
      </w:pPr>
    </w:p>
    <w:p w:rsidR="005D44C2" w:rsidRPr="000B3F2F" w:rsidRDefault="005D44C2" w:rsidP="006F0D0D">
      <w:pPr>
        <w:pStyle w:val="NoSpacing"/>
        <w:rPr>
          <w:rFonts w:ascii="Arial" w:hAnsi="Arial" w:cs="Arial"/>
        </w:rPr>
      </w:pPr>
      <w:r w:rsidRPr="000B3F2F">
        <w:rPr>
          <w:rFonts w:ascii="Arial" w:hAnsi="Arial" w:cs="Arial"/>
        </w:rPr>
        <w:t>3</w:t>
      </w:r>
      <w:r w:rsidR="00001848" w:rsidRPr="000B3F2F">
        <w:rPr>
          <w:rFonts w:ascii="Arial" w:hAnsi="Arial" w:cs="Arial"/>
        </w:rPr>
        <w:t>a</w:t>
      </w:r>
      <w:r w:rsidRPr="000B3F2F">
        <w:rPr>
          <w:rFonts w:ascii="Arial" w:hAnsi="Arial" w:cs="Arial"/>
        </w:rPr>
        <w:t xml:space="preserve">) </w:t>
      </w:r>
      <w:proofErr w:type="gramStart"/>
      <w:r w:rsidRPr="000B3F2F">
        <w:rPr>
          <w:rFonts w:ascii="Arial" w:hAnsi="Arial" w:cs="Arial"/>
        </w:rPr>
        <w:t>Nearest</w:t>
      </w:r>
      <w:proofErr w:type="gramEnd"/>
      <w:r w:rsidRPr="000B3F2F">
        <w:rPr>
          <w:rFonts w:ascii="Arial" w:hAnsi="Arial" w:cs="Arial"/>
        </w:rPr>
        <w:t xml:space="preserve"> school </w:t>
      </w:r>
    </w:p>
    <w:p w:rsidR="005D44C2" w:rsidRPr="00ED2C01" w:rsidRDefault="005D44C2" w:rsidP="006F0D0D">
      <w:pPr>
        <w:pStyle w:val="NoSpacing"/>
        <w:rPr>
          <w:rFonts w:ascii="Arial" w:hAnsi="Arial" w:cs="Arial"/>
        </w:rPr>
      </w:pPr>
    </w:p>
    <w:p w:rsidR="005D44C2" w:rsidRPr="00ED2C01" w:rsidRDefault="001A3698" w:rsidP="006F0D0D">
      <w:pPr>
        <w:pStyle w:val="NoSpacing"/>
        <w:rPr>
          <w:rFonts w:ascii="Arial" w:hAnsi="Arial" w:cs="Arial"/>
        </w:rPr>
      </w:pPr>
      <w:r w:rsidRPr="00ED2C01">
        <w:rPr>
          <w:rFonts w:ascii="Arial" w:hAnsi="Arial" w:cs="Arial"/>
        </w:rPr>
        <w:t xml:space="preserve">The nearest school is found by measuring the straight line distance from </w:t>
      </w:r>
      <w:r w:rsidR="00BC7906" w:rsidRPr="00ED2C01">
        <w:rPr>
          <w:rFonts w:ascii="Arial" w:hAnsi="Arial" w:cs="Arial"/>
        </w:rPr>
        <w:t>the child's</w:t>
      </w:r>
      <w:r w:rsidRPr="00ED2C01">
        <w:rPr>
          <w:rFonts w:ascii="Arial" w:hAnsi="Arial" w:cs="Arial"/>
        </w:rPr>
        <w:t xml:space="preserve"> home</w:t>
      </w:r>
      <w:r w:rsidR="00BC7906" w:rsidRPr="00ED2C01">
        <w:rPr>
          <w:rFonts w:ascii="Arial" w:hAnsi="Arial" w:cs="Arial"/>
        </w:rPr>
        <w:t xml:space="preserve"> address</w:t>
      </w:r>
      <w:r w:rsidRPr="00ED2C01">
        <w:rPr>
          <w:rFonts w:ascii="Arial" w:hAnsi="Arial" w:cs="Arial"/>
        </w:rPr>
        <w:t xml:space="preserve"> to all </w:t>
      </w:r>
      <w:r w:rsidR="00A86B93" w:rsidRPr="00ED2C01">
        <w:rPr>
          <w:rFonts w:ascii="Arial" w:hAnsi="Arial" w:cs="Arial"/>
        </w:rPr>
        <w:t xml:space="preserve">state </w:t>
      </w:r>
      <w:r w:rsidR="00E62FD9" w:rsidRPr="00ED2C01">
        <w:rPr>
          <w:rFonts w:ascii="Arial" w:hAnsi="Arial" w:cs="Arial"/>
        </w:rPr>
        <w:t xml:space="preserve">funded mainstream </w:t>
      </w:r>
      <w:r w:rsidRPr="00ED2C01">
        <w:rPr>
          <w:rFonts w:ascii="Arial" w:hAnsi="Arial" w:cs="Arial"/>
        </w:rPr>
        <w:t>schools admitting childr</w:t>
      </w:r>
      <w:r w:rsidR="00A4067C" w:rsidRPr="00ED2C01">
        <w:rPr>
          <w:rFonts w:ascii="Arial" w:hAnsi="Arial" w:cs="Arial"/>
        </w:rPr>
        <w:t>en in the relevant year group.  Measurements are calculated</w:t>
      </w:r>
      <w:r w:rsidR="00EB39B5" w:rsidRPr="00ED2C01">
        <w:rPr>
          <w:rFonts w:ascii="Arial" w:hAnsi="Arial" w:cs="Arial"/>
        </w:rPr>
        <w:t xml:space="preserve"> electronically </w:t>
      </w:r>
      <w:r w:rsidR="005D44C2" w:rsidRPr="00ED2C01">
        <w:rPr>
          <w:rFonts w:ascii="Arial" w:hAnsi="Arial" w:cs="Arial"/>
        </w:rPr>
        <w:t xml:space="preserve">by Lincolnshire County </w:t>
      </w:r>
      <w:r w:rsidR="000D0D27" w:rsidRPr="00ED2C01">
        <w:rPr>
          <w:rFonts w:ascii="Arial" w:hAnsi="Arial" w:cs="Arial"/>
        </w:rPr>
        <w:t>Council's</w:t>
      </w:r>
      <w:r w:rsidR="005D44C2" w:rsidRPr="00ED2C01">
        <w:rPr>
          <w:rFonts w:ascii="Arial" w:hAnsi="Arial" w:cs="Arial"/>
        </w:rPr>
        <w:t xml:space="preserve"> admissions software </w:t>
      </w:r>
      <w:r w:rsidR="00EB39B5" w:rsidRPr="00ED2C01">
        <w:rPr>
          <w:rFonts w:ascii="Arial" w:hAnsi="Arial" w:cs="Arial"/>
        </w:rPr>
        <w:t xml:space="preserve">from the Post Office address point of the home </w:t>
      </w:r>
      <w:r w:rsidR="005D44C2" w:rsidRPr="00ED2C01">
        <w:rPr>
          <w:rFonts w:ascii="Arial" w:hAnsi="Arial" w:cs="Arial"/>
        </w:rPr>
        <w:t xml:space="preserve">address </w:t>
      </w:r>
      <w:r w:rsidR="00EB39B5" w:rsidRPr="00ED2C01">
        <w:rPr>
          <w:rFonts w:ascii="Arial" w:hAnsi="Arial" w:cs="Arial"/>
        </w:rPr>
        <w:t xml:space="preserve">to the Post Office address point of the school.  </w:t>
      </w:r>
      <w:r w:rsidR="005D44C2" w:rsidRPr="00ED2C01">
        <w:rPr>
          <w:rFonts w:ascii="Arial" w:hAnsi="Arial" w:cs="Arial"/>
        </w:rPr>
        <w:t>D</w:t>
      </w:r>
      <w:r w:rsidR="00EB39B5" w:rsidRPr="00ED2C01">
        <w:rPr>
          <w:rFonts w:ascii="Arial" w:hAnsi="Arial" w:cs="Arial"/>
        </w:rPr>
        <w:t xml:space="preserve">istance </w:t>
      </w:r>
      <w:r w:rsidR="005D44C2" w:rsidRPr="00ED2C01">
        <w:rPr>
          <w:rFonts w:ascii="Arial" w:hAnsi="Arial" w:cs="Arial"/>
        </w:rPr>
        <w:t xml:space="preserve">is measured </w:t>
      </w:r>
      <w:r w:rsidR="00EB39B5" w:rsidRPr="00ED2C01">
        <w:rPr>
          <w:rFonts w:ascii="Arial" w:hAnsi="Arial" w:cs="Arial"/>
        </w:rPr>
        <w:t>to three decimal places, e.g. 1.256 miles.</w:t>
      </w:r>
      <w:r w:rsidR="007F1251" w:rsidRPr="00ED2C01">
        <w:rPr>
          <w:rFonts w:ascii="Arial" w:hAnsi="Arial" w:cs="Arial"/>
        </w:rPr>
        <w:t xml:space="preserve">  </w:t>
      </w:r>
    </w:p>
    <w:p w:rsidR="005D44C2" w:rsidRPr="00ED2C01" w:rsidRDefault="005D44C2" w:rsidP="006F0D0D">
      <w:pPr>
        <w:pStyle w:val="NoSpacing"/>
        <w:rPr>
          <w:rFonts w:ascii="Arial" w:hAnsi="Arial" w:cs="Arial"/>
        </w:rPr>
      </w:pPr>
    </w:p>
    <w:p w:rsidR="00001848" w:rsidRPr="000B3F2F" w:rsidRDefault="00001848" w:rsidP="00001848">
      <w:pPr>
        <w:pStyle w:val="NoSpacing"/>
        <w:rPr>
          <w:rFonts w:ascii="Arial" w:hAnsi="Arial" w:cs="Arial"/>
          <w:b/>
        </w:rPr>
      </w:pPr>
      <w:r w:rsidRPr="000B3F2F">
        <w:rPr>
          <w:rFonts w:ascii="Arial" w:hAnsi="Arial" w:cs="Arial"/>
        </w:rPr>
        <w:t>3b)</w:t>
      </w:r>
      <w:r w:rsidRPr="000B3F2F">
        <w:rPr>
          <w:rFonts w:ascii="Arial" w:hAnsi="Arial" w:cs="Arial"/>
          <w:b/>
        </w:rPr>
        <w:t xml:space="preserve"> </w:t>
      </w:r>
      <w:r w:rsidRPr="000B3F2F">
        <w:rPr>
          <w:rFonts w:ascii="Arial" w:hAnsi="Arial" w:cs="Arial"/>
        </w:rPr>
        <w:t>Home Address</w:t>
      </w:r>
    </w:p>
    <w:p w:rsidR="00001848" w:rsidRPr="00ED2C01" w:rsidRDefault="00001848" w:rsidP="00001848">
      <w:pPr>
        <w:pStyle w:val="NoSpacing"/>
        <w:rPr>
          <w:rFonts w:ascii="Arial" w:hAnsi="Arial" w:cs="Arial"/>
        </w:rPr>
      </w:pPr>
      <w:r w:rsidRPr="00ED2C01">
        <w:rPr>
          <w:rFonts w:ascii="Arial" w:hAnsi="Arial" w:cs="Arial"/>
        </w:rPr>
        <w:t>The home address is considered as the address where the child lives for the majority of term time with a parent (as defined in section 576 of the Education Act 1996)</w:t>
      </w:r>
      <w:r w:rsidR="00C81B8E">
        <w:rPr>
          <w:rFonts w:ascii="Arial" w:hAnsi="Arial" w:cs="Arial"/>
        </w:rPr>
        <w:t>.</w:t>
      </w:r>
    </w:p>
    <w:p w:rsidR="00001848" w:rsidRPr="00ED2C01" w:rsidRDefault="00001848" w:rsidP="00001848">
      <w:pPr>
        <w:pStyle w:val="NoSpacing"/>
        <w:rPr>
          <w:rFonts w:ascii="Arial" w:hAnsi="Arial" w:cs="Arial"/>
        </w:rPr>
      </w:pPr>
    </w:p>
    <w:p w:rsidR="00001848" w:rsidRPr="00ED2C01" w:rsidRDefault="00001848" w:rsidP="00001848">
      <w:pPr>
        <w:pStyle w:val="NoSpacing"/>
        <w:rPr>
          <w:rFonts w:ascii="Arial" w:hAnsi="Arial" w:cs="Arial"/>
        </w:rPr>
      </w:pPr>
      <w:r w:rsidRPr="00ED2C01">
        <w:rPr>
          <w:rFonts w:ascii="Arial" w:hAnsi="Arial" w:cs="Arial"/>
        </w:rPr>
        <w:t>Where a child lives normally during the school week with more than one parent at different addresses, the home address accepted for the purposes of school admissions will be the one where the child spends the majority of term time.  If a parent can show that their child spends an equal amount of time at two addresses during school term time with a parent, they can choose which address to use on the application.</w:t>
      </w:r>
    </w:p>
    <w:p w:rsidR="00001848" w:rsidRPr="00ED2C01" w:rsidRDefault="00001848" w:rsidP="00001848">
      <w:pPr>
        <w:pStyle w:val="NoSpacing"/>
        <w:rPr>
          <w:rFonts w:ascii="Arial" w:hAnsi="Arial" w:cs="Arial"/>
        </w:rPr>
      </w:pPr>
    </w:p>
    <w:p w:rsidR="00001848" w:rsidRPr="00ED2C01" w:rsidRDefault="00001848" w:rsidP="00001848">
      <w:pPr>
        <w:pStyle w:val="NoSpacing"/>
        <w:rPr>
          <w:rFonts w:ascii="Arial" w:hAnsi="Arial" w:cs="Arial"/>
        </w:rPr>
      </w:pPr>
      <w:r w:rsidRPr="00ED2C01">
        <w:rPr>
          <w:rFonts w:ascii="Arial" w:hAnsi="Arial" w:cs="Arial"/>
        </w:rPr>
        <w:t>If a parent h</w:t>
      </w:r>
      <w:r w:rsidR="000D0D27" w:rsidRPr="00ED2C01">
        <w:rPr>
          <w:rFonts w:ascii="Arial" w:hAnsi="Arial" w:cs="Arial"/>
        </w:rPr>
        <w:t xml:space="preserve">as more than one home, we will accept </w:t>
      </w:r>
      <w:r w:rsidRPr="00ED2C01">
        <w:rPr>
          <w:rFonts w:ascii="Arial" w:hAnsi="Arial" w:cs="Arial"/>
        </w:rPr>
        <w:t>the address where the parent and child normally live for the majority of the school term time</w:t>
      </w:r>
      <w:r w:rsidR="000D0D27" w:rsidRPr="00ED2C01">
        <w:t xml:space="preserve"> </w:t>
      </w:r>
      <w:r w:rsidR="000D0D27" w:rsidRPr="00ED2C01">
        <w:rPr>
          <w:rFonts w:ascii="Arial" w:hAnsi="Arial" w:cs="Arial"/>
        </w:rPr>
        <w:t>as the home address</w:t>
      </w:r>
      <w:r w:rsidRPr="00ED2C01">
        <w:rPr>
          <w:rFonts w:ascii="Arial" w:hAnsi="Arial" w:cs="Arial"/>
        </w:rPr>
        <w:t>.</w:t>
      </w:r>
    </w:p>
    <w:p w:rsidR="00001848" w:rsidRPr="00ED2C01" w:rsidRDefault="00001848" w:rsidP="00001848">
      <w:pPr>
        <w:pStyle w:val="NoSpacing"/>
        <w:rPr>
          <w:rFonts w:ascii="Arial" w:hAnsi="Arial" w:cs="Arial"/>
          <w:highlight w:val="yellow"/>
        </w:rPr>
      </w:pPr>
    </w:p>
    <w:p w:rsidR="00001848" w:rsidRPr="00ED2C01" w:rsidRDefault="00001848" w:rsidP="006F0D0D">
      <w:pPr>
        <w:pStyle w:val="NoSpacing"/>
        <w:rPr>
          <w:rFonts w:ascii="Arial" w:hAnsi="Arial" w:cs="Arial"/>
        </w:rPr>
      </w:pPr>
      <w:r w:rsidRPr="00ED2C01">
        <w:rPr>
          <w:rFonts w:ascii="Arial" w:hAnsi="Arial" w:cs="Arial"/>
        </w:rPr>
        <w:t>We do not take into an account an intention to move when considering a home address</w:t>
      </w:r>
      <w:r w:rsidR="00663CA7" w:rsidRPr="00ED2C01">
        <w:rPr>
          <w:rFonts w:ascii="Arial" w:hAnsi="Arial" w:cs="Arial"/>
        </w:rPr>
        <w:t xml:space="preserve"> unless this is for members of the UK armed forces or </w:t>
      </w:r>
      <w:r w:rsidR="000D0D27" w:rsidRPr="00ED2C01">
        <w:rPr>
          <w:rFonts w:ascii="Arial" w:hAnsi="Arial" w:cs="Arial"/>
        </w:rPr>
        <w:t>a returning crown servant</w:t>
      </w:r>
      <w:r w:rsidR="00663CA7" w:rsidRPr="00ED2C01">
        <w:rPr>
          <w:rFonts w:ascii="Arial" w:hAnsi="Arial" w:cs="Arial"/>
        </w:rPr>
        <w:t xml:space="preserve"> as outlined in the relevant section below</w:t>
      </w:r>
      <w:r w:rsidR="00A7560B" w:rsidRPr="00ED2C01">
        <w:rPr>
          <w:rFonts w:ascii="Arial" w:hAnsi="Arial" w:cs="Arial"/>
        </w:rPr>
        <w:t>.</w:t>
      </w:r>
    </w:p>
    <w:p w:rsidR="00001848" w:rsidRPr="00ED2C01" w:rsidRDefault="00001848" w:rsidP="006F0D0D">
      <w:pPr>
        <w:pStyle w:val="NoSpacing"/>
        <w:rPr>
          <w:rFonts w:ascii="Arial" w:hAnsi="Arial" w:cs="Arial"/>
        </w:rPr>
      </w:pPr>
    </w:p>
    <w:p w:rsidR="005D44C2" w:rsidRDefault="005D44C2" w:rsidP="006F0D0D">
      <w:pPr>
        <w:pStyle w:val="NoSpacing"/>
        <w:rPr>
          <w:rFonts w:ascii="Arial" w:hAnsi="Arial" w:cs="Arial"/>
        </w:rPr>
      </w:pPr>
      <w:r w:rsidRPr="000B3F2F">
        <w:rPr>
          <w:rFonts w:ascii="Arial" w:hAnsi="Arial" w:cs="Arial"/>
        </w:rPr>
        <w:t xml:space="preserve">4) Distance criterion </w:t>
      </w:r>
    </w:p>
    <w:p w:rsidR="000B3F2F" w:rsidRPr="000B3F2F" w:rsidRDefault="000B3F2F" w:rsidP="006F0D0D">
      <w:pPr>
        <w:pStyle w:val="NoSpacing"/>
        <w:rPr>
          <w:rFonts w:ascii="Arial" w:hAnsi="Arial" w:cs="Arial"/>
        </w:rPr>
      </w:pPr>
    </w:p>
    <w:p w:rsidR="00A4067C" w:rsidRPr="00ED2C01" w:rsidRDefault="005D44C2" w:rsidP="006F0D0D">
      <w:pPr>
        <w:pStyle w:val="NoSpacing"/>
        <w:rPr>
          <w:rFonts w:ascii="Arial" w:hAnsi="Arial" w:cs="Arial"/>
        </w:rPr>
      </w:pPr>
      <w:r w:rsidRPr="00ED2C01">
        <w:rPr>
          <w:rFonts w:ascii="Arial" w:hAnsi="Arial" w:cs="Arial"/>
        </w:rPr>
        <w:t xml:space="preserve">The distance to the school is found by measuring the </w:t>
      </w:r>
      <w:r w:rsidRPr="00ED2C01">
        <w:rPr>
          <w:rFonts w:ascii="Arial" w:hAnsi="Arial" w:cs="Arial"/>
          <w:b/>
        </w:rPr>
        <w:t>straight line distance</w:t>
      </w:r>
      <w:r w:rsidRPr="00ED2C01">
        <w:rPr>
          <w:rFonts w:ascii="Arial" w:hAnsi="Arial" w:cs="Arial"/>
        </w:rPr>
        <w:t xml:space="preserve"> from the child's home address to the school.  Measurements are calculated electro</w:t>
      </w:r>
      <w:r w:rsidR="000D0D27" w:rsidRPr="00ED2C01">
        <w:rPr>
          <w:rFonts w:ascii="Arial" w:hAnsi="Arial" w:cs="Arial"/>
        </w:rPr>
        <w:t>nically by Lincolnshire County C</w:t>
      </w:r>
      <w:r w:rsidRPr="00ED2C01">
        <w:rPr>
          <w:rFonts w:ascii="Arial" w:hAnsi="Arial" w:cs="Arial"/>
        </w:rPr>
        <w:t xml:space="preserve">ouncil admissions software from the Post Office address point of the home address to the Post Office address point of the school.  Distance is measured to three decimal places, e.g. 1.256 miles.  </w:t>
      </w:r>
      <w:r w:rsidR="00A4067C" w:rsidRPr="00ED2C01">
        <w:rPr>
          <w:rFonts w:ascii="Arial" w:hAnsi="Arial" w:cs="Arial"/>
        </w:rPr>
        <w:t xml:space="preserve"> </w:t>
      </w:r>
    </w:p>
    <w:p w:rsidR="00A4067C" w:rsidRPr="00ED2C01" w:rsidRDefault="00A4067C" w:rsidP="006F0D0D">
      <w:pPr>
        <w:pStyle w:val="NoSpacing"/>
        <w:rPr>
          <w:rFonts w:ascii="Arial" w:hAnsi="Arial" w:cs="Arial"/>
        </w:rPr>
      </w:pPr>
    </w:p>
    <w:p w:rsidR="00001848" w:rsidRPr="000B3F2F" w:rsidRDefault="00A4067C" w:rsidP="006F0D0D">
      <w:pPr>
        <w:spacing w:line="240" w:lineRule="auto"/>
        <w:rPr>
          <w:rFonts w:ascii="Arial" w:hAnsi="Arial" w:cs="Arial"/>
        </w:rPr>
      </w:pPr>
      <w:r w:rsidRPr="000B3F2F">
        <w:rPr>
          <w:rFonts w:ascii="Arial" w:hAnsi="Arial" w:cs="Arial"/>
        </w:rPr>
        <w:t>5</w:t>
      </w:r>
      <w:r w:rsidR="00D54109" w:rsidRPr="000B3F2F">
        <w:rPr>
          <w:rFonts w:ascii="Arial" w:hAnsi="Arial" w:cs="Arial"/>
        </w:rPr>
        <w:t>)</w:t>
      </w:r>
      <w:r w:rsidR="00815A0D" w:rsidRPr="000B3F2F">
        <w:rPr>
          <w:rFonts w:ascii="Arial" w:hAnsi="Arial" w:cs="Arial"/>
        </w:rPr>
        <w:t xml:space="preserve"> </w:t>
      </w:r>
      <w:r w:rsidR="000B3F2F">
        <w:rPr>
          <w:rFonts w:ascii="Arial" w:hAnsi="Arial" w:cs="Arial"/>
        </w:rPr>
        <w:t>Church c</w:t>
      </w:r>
      <w:r w:rsidR="00001848" w:rsidRPr="000B3F2F">
        <w:rPr>
          <w:rFonts w:ascii="Arial" w:hAnsi="Arial" w:cs="Arial"/>
        </w:rPr>
        <w:t>riterion</w:t>
      </w:r>
    </w:p>
    <w:p w:rsidR="009B3784" w:rsidRPr="00ED2C01" w:rsidRDefault="007B0C4A" w:rsidP="006F0D0D">
      <w:pPr>
        <w:spacing w:line="240" w:lineRule="auto"/>
        <w:rPr>
          <w:rFonts w:ascii="Arial" w:hAnsi="Arial" w:cs="Arial"/>
        </w:rPr>
      </w:pPr>
      <w:r w:rsidRPr="00ED2C01">
        <w:rPr>
          <w:rFonts w:ascii="Arial" w:hAnsi="Arial" w:cs="Arial"/>
        </w:rPr>
        <w:t xml:space="preserve">The </w:t>
      </w:r>
      <w:r w:rsidR="009B3784" w:rsidRPr="00ED2C01">
        <w:rPr>
          <w:rFonts w:ascii="Arial" w:hAnsi="Arial" w:cs="Arial"/>
        </w:rPr>
        <w:t xml:space="preserve">following </w:t>
      </w:r>
      <w:r w:rsidR="00815A0D" w:rsidRPr="00ED2C01">
        <w:rPr>
          <w:rFonts w:ascii="Arial" w:hAnsi="Arial" w:cs="Arial"/>
        </w:rPr>
        <w:t>table show</w:t>
      </w:r>
      <w:r w:rsidRPr="00ED2C01">
        <w:rPr>
          <w:rFonts w:ascii="Arial" w:hAnsi="Arial" w:cs="Arial"/>
        </w:rPr>
        <w:t>s</w:t>
      </w:r>
      <w:r w:rsidR="00815A0D" w:rsidRPr="00ED2C01">
        <w:rPr>
          <w:rFonts w:ascii="Arial" w:hAnsi="Arial" w:cs="Arial"/>
        </w:rPr>
        <w:t xml:space="preserve"> the schools where </w:t>
      </w:r>
      <w:r w:rsidR="000D0D27" w:rsidRPr="00ED2C01">
        <w:rPr>
          <w:rFonts w:ascii="Arial" w:hAnsi="Arial" w:cs="Arial"/>
        </w:rPr>
        <w:t>c</w:t>
      </w:r>
      <w:r w:rsidR="00493D8B" w:rsidRPr="00ED2C01">
        <w:rPr>
          <w:rFonts w:ascii="Arial" w:hAnsi="Arial" w:cs="Arial"/>
        </w:rPr>
        <w:t>hurch</w:t>
      </w:r>
      <w:r w:rsidR="00815A0D" w:rsidRPr="00ED2C01">
        <w:rPr>
          <w:rFonts w:ascii="Arial" w:hAnsi="Arial" w:cs="Arial"/>
        </w:rPr>
        <w:t xml:space="preserve"> criterion is in operation and giv</w:t>
      </w:r>
      <w:r w:rsidRPr="00ED2C01">
        <w:rPr>
          <w:rFonts w:ascii="Arial" w:hAnsi="Arial" w:cs="Arial"/>
        </w:rPr>
        <w:t>es</w:t>
      </w:r>
      <w:r w:rsidR="00815A0D" w:rsidRPr="00ED2C01">
        <w:rPr>
          <w:rFonts w:ascii="Arial" w:hAnsi="Arial" w:cs="Arial"/>
        </w:rPr>
        <w:t xml:space="preserve"> the local details of how parents can </w:t>
      </w:r>
      <w:r w:rsidR="00001848" w:rsidRPr="00ED2C01">
        <w:rPr>
          <w:rFonts w:ascii="Arial" w:hAnsi="Arial" w:cs="Arial"/>
        </w:rPr>
        <w:t>apply for</w:t>
      </w:r>
      <w:r w:rsidR="00815A0D" w:rsidRPr="00ED2C01">
        <w:rPr>
          <w:rFonts w:ascii="Arial" w:hAnsi="Arial" w:cs="Arial"/>
        </w:rPr>
        <w:t xml:space="preserve"> priority </w:t>
      </w:r>
      <w:r w:rsidR="00001848" w:rsidRPr="00ED2C01">
        <w:rPr>
          <w:rFonts w:ascii="Arial" w:hAnsi="Arial" w:cs="Arial"/>
        </w:rPr>
        <w:t>on these grounds</w:t>
      </w:r>
      <w:r w:rsidR="00815A0D" w:rsidRPr="00ED2C01">
        <w:rPr>
          <w:rFonts w:ascii="Arial" w:hAnsi="Arial" w:cs="Arial"/>
        </w:rPr>
        <w:t xml:space="preserve">. </w:t>
      </w:r>
      <w:r w:rsidR="003A6937" w:rsidRPr="00ED2C01">
        <w:rPr>
          <w:rFonts w:ascii="Arial" w:hAnsi="Arial" w:cs="Arial"/>
        </w:rPr>
        <w:t xml:space="preserve"> </w:t>
      </w:r>
    </w:p>
    <w:p w:rsidR="007B0C4A" w:rsidRPr="00ED2C01" w:rsidRDefault="009B3784" w:rsidP="006F0D0D">
      <w:pPr>
        <w:spacing w:line="240" w:lineRule="auto"/>
        <w:rPr>
          <w:rFonts w:ascii="Arial" w:hAnsi="Arial" w:cs="Arial"/>
        </w:rPr>
      </w:pPr>
      <w:r w:rsidRPr="00ED2C01">
        <w:rPr>
          <w:rFonts w:ascii="Arial" w:hAnsi="Arial" w:cs="Arial"/>
        </w:rPr>
        <w:lastRenderedPageBreak/>
        <w:t>Parents</w:t>
      </w:r>
      <w:r w:rsidR="003A6937" w:rsidRPr="00ED2C01">
        <w:rPr>
          <w:rFonts w:ascii="Arial" w:hAnsi="Arial" w:cs="Arial"/>
        </w:rPr>
        <w:t xml:space="preserve"> applying on th</w:t>
      </w:r>
      <w:r w:rsidRPr="00ED2C01">
        <w:rPr>
          <w:rFonts w:ascii="Arial" w:hAnsi="Arial" w:cs="Arial"/>
        </w:rPr>
        <w:t>e</w:t>
      </w:r>
      <w:r w:rsidR="003A6937" w:rsidRPr="00ED2C01">
        <w:rPr>
          <w:rFonts w:ascii="Arial" w:hAnsi="Arial" w:cs="Arial"/>
        </w:rPr>
        <w:t>s</w:t>
      </w:r>
      <w:r w:rsidRPr="00ED2C01">
        <w:rPr>
          <w:rFonts w:ascii="Arial" w:hAnsi="Arial" w:cs="Arial"/>
        </w:rPr>
        <w:t>e</w:t>
      </w:r>
      <w:r w:rsidR="003A6937" w:rsidRPr="00ED2C01">
        <w:rPr>
          <w:rFonts w:ascii="Arial" w:hAnsi="Arial" w:cs="Arial"/>
        </w:rPr>
        <w:t xml:space="preserve"> ground</w:t>
      </w:r>
      <w:r w:rsidRPr="00ED2C01">
        <w:rPr>
          <w:rFonts w:ascii="Arial" w:hAnsi="Arial" w:cs="Arial"/>
        </w:rPr>
        <w:t>s</w:t>
      </w:r>
      <w:r w:rsidR="003A6937" w:rsidRPr="00ED2C01">
        <w:rPr>
          <w:rFonts w:ascii="Arial" w:hAnsi="Arial" w:cs="Arial"/>
        </w:rPr>
        <w:t xml:space="preserve"> must </w:t>
      </w:r>
      <w:r w:rsidR="00001848" w:rsidRPr="00ED2C01">
        <w:rPr>
          <w:rFonts w:ascii="Arial" w:hAnsi="Arial" w:cs="Arial"/>
        </w:rPr>
        <w:t>state on their application form that they wish to be considered under</w:t>
      </w:r>
      <w:r w:rsidR="00A54282" w:rsidRPr="00ED2C01">
        <w:rPr>
          <w:rFonts w:ascii="Arial" w:hAnsi="Arial" w:cs="Arial"/>
        </w:rPr>
        <w:t xml:space="preserve"> this priority.  A</w:t>
      </w:r>
      <w:r w:rsidRPr="00ED2C01">
        <w:rPr>
          <w:rFonts w:ascii="Arial" w:hAnsi="Arial" w:cs="Arial"/>
        </w:rPr>
        <w:t xml:space="preserve">ttendance </w:t>
      </w:r>
      <w:r w:rsidR="00EA7F1B" w:rsidRPr="00ED2C01">
        <w:rPr>
          <w:rFonts w:ascii="Arial" w:hAnsi="Arial" w:cs="Arial"/>
        </w:rPr>
        <w:t xml:space="preserve">at worship </w:t>
      </w:r>
      <w:r w:rsidR="006369C8" w:rsidRPr="00ED2C01">
        <w:rPr>
          <w:rFonts w:ascii="Arial" w:hAnsi="Arial" w:cs="Arial"/>
        </w:rPr>
        <w:t>must</w:t>
      </w:r>
      <w:r w:rsidRPr="00ED2C01">
        <w:rPr>
          <w:rFonts w:ascii="Arial" w:hAnsi="Arial" w:cs="Arial"/>
        </w:rPr>
        <w:t xml:space="preserve"> be verified by a signed letter from an officiating minister at the place of worship.  </w:t>
      </w:r>
      <w:r w:rsidR="003A6937" w:rsidRPr="00ED2C01">
        <w:rPr>
          <w:rFonts w:ascii="Arial" w:hAnsi="Arial" w:cs="Arial"/>
        </w:rPr>
        <w:t>Schools will verify claims for priority on this ground</w:t>
      </w:r>
      <w:r w:rsidR="00FD7E7A" w:rsidRPr="00ED2C01">
        <w:rPr>
          <w:rFonts w:ascii="Arial" w:hAnsi="Arial" w:cs="Arial"/>
        </w:rPr>
        <w:t xml:space="preserve"> by contacting parents </w:t>
      </w:r>
      <w:r w:rsidR="00EA7F1B" w:rsidRPr="00ED2C01">
        <w:rPr>
          <w:rFonts w:ascii="Arial" w:hAnsi="Arial" w:cs="Arial"/>
        </w:rPr>
        <w:t xml:space="preserve">for details of the person who can provide written confirmation that they meet the </w:t>
      </w:r>
      <w:r w:rsidR="00001848" w:rsidRPr="00ED2C01">
        <w:rPr>
          <w:rFonts w:ascii="Arial" w:hAnsi="Arial" w:cs="Arial"/>
        </w:rPr>
        <w:t>eligibility for priority as stated</w:t>
      </w:r>
      <w:r w:rsidR="00EA7F1B" w:rsidRPr="00ED2C01">
        <w:rPr>
          <w:rFonts w:ascii="Arial" w:hAnsi="Arial" w:cs="Arial"/>
        </w:rPr>
        <w:t xml:space="preserve"> below. </w:t>
      </w:r>
    </w:p>
    <w:p w:rsidR="00806AC7" w:rsidRPr="00ED2C01" w:rsidRDefault="00591770" w:rsidP="006F0D0D">
      <w:pPr>
        <w:pStyle w:val="Default"/>
        <w:rPr>
          <w:rFonts w:ascii="Arial" w:hAnsi="Arial" w:cs="Arial"/>
          <w:color w:val="auto"/>
          <w:sz w:val="22"/>
          <w:szCs w:val="22"/>
        </w:rPr>
      </w:pPr>
      <w:r w:rsidRPr="00ED2C01">
        <w:rPr>
          <w:rFonts w:ascii="Arial" w:hAnsi="Arial" w:cs="Arial"/>
          <w:color w:val="auto"/>
          <w:sz w:val="22"/>
          <w:szCs w:val="22"/>
        </w:rPr>
        <w:t>If you have only recently moved to the area the school can also consider written evidence of an equivalent commitment to a place of worship at your previous address, provided you have started to worship</w:t>
      </w:r>
      <w:r w:rsidR="008B5F95" w:rsidRPr="00ED2C01">
        <w:rPr>
          <w:rFonts w:ascii="Arial" w:hAnsi="Arial" w:cs="Arial"/>
          <w:color w:val="auto"/>
          <w:sz w:val="22"/>
          <w:szCs w:val="22"/>
        </w:rPr>
        <w:t xml:space="preserve"> in the area you have moved to.</w:t>
      </w:r>
    </w:p>
    <w:p w:rsidR="00C360BA" w:rsidRPr="00ED2C01" w:rsidRDefault="00C360BA" w:rsidP="006F0D0D">
      <w:pPr>
        <w:pStyle w:val="Default"/>
        <w:rPr>
          <w:rFonts w:ascii="Arial" w:hAnsi="Arial" w:cs="Arial"/>
          <w:color w:val="auto"/>
          <w:sz w:val="22"/>
          <w:szCs w:val="22"/>
        </w:rPr>
      </w:pPr>
    </w:p>
    <w:tbl>
      <w:tblPr>
        <w:tblW w:w="9923" w:type="dxa"/>
        <w:tblInd w:w="6" w:type="dxa"/>
        <w:tblLayout w:type="fixed"/>
        <w:tblCellMar>
          <w:left w:w="0" w:type="dxa"/>
          <w:right w:w="0" w:type="dxa"/>
        </w:tblCellMar>
        <w:tblLook w:val="01E0" w:firstRow="1" w:lastRow="1" w:firstColumn="1" w:lastColumn="1" w:noHBand="0" w:noVBand="0"/>
      </w:tblPr>
      <w:tblGrid>
        <w:gridCol w:w="1985"/>
        <w:gridCol w:w="7938"/>
      </w:tblGrid>
      <w:tr w:rsidR="00ED2C01" w:rsidRPr="00ED2C01" w:rsidTr="00DD2316">
        <w:trPr>
          <w:trHeight w:hRule="exact" w:val="309"/>
          <w:tblHeader/>
        </w:trPr>
        <w:tc>
          <w:tcPr>
            <w:tcW w:w="1985" w:type="dxa"/>
            <w:tcBorders>
              <w:top w:val="single" w:sz="5" w:space="0" w:color="000000"/>
              <w:left w:val="single" w:sz="5" w:space="0" w:color="000000"/>
              <w:bottom w:val="single" w:sz="5" w:space="0" w:color="000000"/>
              <w:right w:val="single" w:sz="5" w:space="0" w:color="000000"/>
            </w:tcBorders>
          </w:tcPr>
          <w:p w:rsidR="000643AC" w:rsidRPr="00ED2C01" w:rsidRDefault="000643AC" w:rsidP="004268D0">
            <w:pPr>
              <w:pStyle w:val="TableParagraph"/>
              <w:ind w:left="142"/>
              <w:rPr>
                <w:rFonts w:ascii="Arial" w:eastAsia="Arial" w:hAnsi="Arial" w:cs="Arial"/>
              </w:rPr>
            </w:pPr>
            <w:r w:rsidRPr="00ED2C01">
              <w:rPr>
                <w:rFonts w:ascii="Arial" w:hAnsi="Arial" w:cs="Arial"/>
              </w:rPr>
              <w:br w:type="page"/>
            </w:r>
            <w:r w:rsidRPr="00ED2C01">
              <w:rPr>
                <w:rFonts w:ascii="Arial" w:eastAsia="Arial" w:hAnsi="Arial" w:cs="Arial"/>
                <w:b/>
                <w:bCs/>
                <w:spacing w:val="-1"/>
              </w:rPr>
              <w:t>S</w:t>
            </w:r>
            <w:r w:rsidRPr="00ED2C01">
              <w:rPr>
                <w:rFonts w:ascii="Arial" w:eastAsia="Arial" w:hAnsi="Arial" w:cs="Arial"/>
                <w:b/>
                <w:bCs/>
              </w:rPr>
              <w:t>chool</w:t>
            </w:r>
            <w:r w:rsidRPr="00ED2C01">
              <w:rPr>
                <w:rFonts w:ascii="Arial" w:eastAsia="Arial" w:hAnsi="Arial" w:cs="Arial"/>
                <w:b/>
                <w:bCs/>
                <w:spacing w:val="-14"/>
              </w:rPr>
              <w:t xml:space="preserve"> </w:t>
            </w:r>
            <w:r w:rsidR="000B3F2F">
              <w:rPr>
                <w:rFonts w:ascii="Arial" w:eastAsia="Arial" w:hAnsi="Arial" w:cs="Arial"/>
                <w:b/>
                <w:bCs/>
                <w:spacing w:val="2"/>
              </w:rPr>
              <w:t>n</w:t>
            </w:r>
            <w:r w:rsidRPr="00ED2C01">
              <w:rPr>
                <w:rFonts w:ascii="Arial" w:eastAsia="Arial" w:hAnsi="Arial" w:cs="Arial"/>
                <w:b/>
                <w:bCs/>
              </w:rPr>
              <w:t>ame</w:t>
            </w:r>
          </w:p>
        </w:tc>
        <w:tc>
          <w:tcPr>
            <w:tcW w:w="7938" w:type="dxa"/>
            <w:tcBorders>
              <w:top w:val="single" w:sz="5" w:space="0" w:color="000000"/>
              <w:left w:val="single" w:sz="5" w:space="0" w:color="000000"/>
              <w:bottom w:val="single" w:sz="5" w:space="0" w:color="000000"/>
              <w:right w:val="single" w:sz="5" w:space="0" w:color="000000"/>
            </w:tcBorders>
          </w:tcPr>
          <w:p w:rsidR="000643AC" w:rsidRPr="00ED2C01" w:rsidRDefault="000643AC" w:rsidP="004268D0">
            <w:pPr>
              <w:pStyle w:val="TableParagraph"/>
              <w:rPr>
                <w:rFonts w:ascii="Arial" w:eastAsia="Arial" w:hAnsi="Arial" w:cs="Arial"/>
                <w:b/>
                <w:bCs/>
              </w:rPr>
            </w:pPr>
            <w:r w:rsidRPr="00ED2C01">
              <w:rPr>
                <w:rFonts w:ascii="Arial" w:eastAsia="Arial" w:hAnsi="Arial" w:cs="Arial"/>
                <w:b/>
                <w:bCs/>
              </w:rPr>
              <w:t>Volu</w:t>
            </w:r>
            <w:r w:rsidRPr="00ED2C01">
              <w:rPr>
                <w:rFonts w:ascii="Arial" w:eastAsia="Arial" w:hAnsi="Arial" w:cs="Arial"/>
                <w:b/>
                <w:bCs/>
                <w:spacing w:val="1"/>
              </w:rPr>
              <w:t>n</w:t>
            </w:r>
            <w:r w:rsidRPr="00ED2C01">
              <w:rPr>
                <w:rFonts w:ascii="Arial" w:eastAsia="Arial" w:hAnsi="Arial" w:cs="Arial"/>
                <w:b/>
                <w:bCs/>
              </w:rPr>
              <w:t>ta</w:t>
            </w:r>
            <w:r w:rsidRPr="00ED2C01">
              <w:rPr>
                <w:rFonts w:ascii="Arial" w:eastAsia="Arial" w:hAnsi="Arial" w:cs="Arial"/>
                <w:b/>
                <w:bCs/>
                <w:spacing w:val="1"/>
              </w:rPr>
              <w:t>r</w:t>
            </w:r>
            <w:r w:rsidRPr="00ED2C01">
              <w:rPr>
                <w:rFonts w:ascii="Arial" w:eastAsia="Arial" w:hAnsi="Arial" w:cs="Arial"/>
                <w:b/>
                <w:bCs/>
              </w:rPr>
              <w:t>y</w:t>
            </w:r>
            <w:r w:rsidRPr="00ED2C01">
              <w:rPr>
                <w:rFonts w:ascii="Arial" w:eastAsia="Arial" w:hAnsi="Arial" w:cs="Arial"/>
                <w:b/>
                <w:bCs/>
                <w:spacing w:val="-12"/>
              </w:rPr>
              <w:t xml:space="preserve"> </w:t>
            </w:r>
            <w:r w:rsidR="000B3F2F">
              <w:rPr>
                <w:rFonts w:ascii="Arial" w:eastAsia="Arial" w:hAnsi="Arial" w:cs="Arial"/>
                <w:b/>
                <w:bCs/>
              </w:rPr>
              <w:t>c</w:t>
            </w:r>
            <w:r w:rsidRPr="00ED2C01">
              <w:rPr>
                <w:rFonts w:ascii="Arial" w:eastAsia="Arial" w:hAnsi="Arial" w:cs="Arial"/>
                <w:b/>
                <w:bCs/>
              </w:rPr>
              <w:t>ont</w:t>
            </w:r>
            <w:r w:rsidRPr="00ED2C01">
              <w:rPr>
                <w:rFonts w:ascii="Arial" w:eastAsia="Arial" w:hAnsi="Arial" w:cs="Arial"/>
                <w:b/>
                <w:bCs/>
                <w:spacing w:val="-1"/>
              </w:rPr>
              <w:t>r</w:t>
            </w:r>
            <w:r w:rsidRPr="00ED2C01">
              <w:rPr>
                <w:rFonts w:ascii="Arial" w:eastAsia="Arial" w:hAnsi="Arial" w:cs="Arial"/>
                <w:b/>
                <w:bCs/>
              </w:rPr>
              <w:t>oll</w:t>
            </w:r>
            <w:r w:rsidRPr="00ED2C01">
              <w:rPr>
                <w:rFonts w:ascii="Arial" w:eastAsia="Arial" w:hAnsi="Arial" w:cs="Arial"/>
                <w:b/>
                <w:bCs/>
                <w:spacing w:val="-1"/>
              </w:rPr>
              <w:t>e</w:t>
            </w:r>
            <w:r w:rsidRPr="00ED2C01">
              <w:rPr>
                <w:rFonts w:ascii="Arial" w:eastAsia="Arial" w:hAnsi="Arial" w:cs="Arial"/>
                <w:b/>
                <w:bCs/>
              </w:rPr>
              <w:t>d</w:t>
            </w:r>
            <w:r w:rsidRPr="00ED2C01">
              <w:rPr>
                <w:rFonts w:ascii="Arial" w:eastAsia="Arial" w:hAnsi="Arial" w:cs="Arial"/>
                <w:b/>
                <w:bCs/>
                <w:spacing w:val="-8"/>
              </w:rPr>
              <w:t xml:space="preserve"> </w:t>
            </w:r>
            <w:r w:rsidR="000B3F2F">
              <w:rPr>
                <w:rFonts w:ascii="Arial" w:eastAsia="Arial" w:hAnsi="Arial" w:cs="Arial"/>
                <w:b/>
                <w:bCs/>
                <w:spacing w:val="-1"/>
              </w:rPr>
              <w:t>s</w:t>
            </w:r>
            <w:r w:rsidRPr="00ED2C01">
              <w:rPr>
                <w:rFonts w:ascii="Arial" w:eastAsia="Arial" w:hAnsi="Arial" w:cs="Arial"/>
                <w:b/>
                <w:bCs/>
              </w:rPr>
              <w:t>c</w:t>
            </w:r>
            <w:r w:rsidRPr="00ED2C01">
              <w:rPr>
                <w:rFonts w:ascii="Arial" w:eastAsia="Arial" w:hAnsi="Arial" w:cs="Arial"/>
                <w:b/>
                <w:bCs/>
                <w:spacing w:val="2"/>
              </w:rPr>
              <w:t>h</w:t>
            </w:r>
            <w:r w:rsidRPr="00ED2C01">
              <w:rPr>
                <w:rFonts w:ascii="Arial" w:eastAsia="Arial" w:hAnsi="Arial" w:cs="Arial"/>
                <w:b/>
                <w:bCs/>
              </w:rPr>
              <w:t>ools'</w:t>
            </w:r>
            <w:r w:rsidRPr="00ED2C01">
              <w:rPr>
                <w:rFonts w:ascii="Arial" w:eastAsia="Arial" w:hAnsi="Arial" w:cs="Arial"/>
                <w:b/>
                <w:bCs/>
                <w:spacing w:val="-11"/>
              </w:rPr>
              <w:t xml:space="preserve"> </w:t>
            </w:r>
            <w:r w:rsidR="000B3F2F">
              <w:rPr>
                <w:rFonts w:ascii="Arial" w:eastAsia="Arial" w:hAnsi="Arial" w:cs="Arial"/>
                <w:b/>
                <w:bCs/>
              </w:rPr>
              <w:t>c</w:t>
            </w:r>
            <w:r w:rsidRPr="00ED2C01">
              <w:rPr>
                <w:rFonts w:ascii="Arial" w:eastAsia="Arial" w:hAnsi="Arial" w:cs="Arial"/>
                <w:b/>
                <w:bCs/>
              </w:rPr>
              <w:t>hu</w:t>
            </w:r>
            <w:r w:rsidRPr="00ED2C01">
              <w:rPr>
                <w:rFonts w:ascii="Arial" w:eastAsia="Arial" w:hAnsi="Arial" w:cs="Arial"/>
                <w:b/>
                <w:bCs/>
                <w:spacing w:val="-1"/>
              </w:rPr>
              <w:t>r</w:t>
            </w:r>
            <w:r w:rsidRPr="00ED2C01">
              <w:rPr>
                <w:rFonts w:ascii="Arial" w:eastAsia="Arial" w:hAnsi="Arial" w:cs="Arial"/>
                <w:b/>
                <w:bCs/>
              </w:rPr>
              <w:t>ch</w:t>
            </w:r>
            <w:r w:rsidRPr="00ED2C01">
              <w:rPr>
                <w:rFonts w:ascii="Arial" w:eastAsia="Arial" w:hAnsi="Arial" w:cs="Arial"/>
                <w:b/>
                <w:bCs/>
                <w:spacing w:val="-9"/>
              </w:rPr>
              <w:t xml:space="preserve"> </w:t>
            </w:r>
            <w:r w:rsidR="000B3F2F">
              <w:rPr>
                <w:rFonts w:ascii="Arial" w:eastAsia="Arial" w:hAnsi="Arial" w:cs="Arial"/>
                <w:b/>
                <w:bCs/>
              </w:rPr>
              <w:t>c</w:t>
            </w:r>
            <w:r w:rsidRPr="00ED2C01">
              <w:rPr>
                <w:rFonts w:ascii="Arial" w:eastAsia="Arial" w:hAnsi="Arial" w:cs="Arial"/>
                <w:b/>
                <w:bCs/>
              </w:rPr>
              <w:t>r</w:t>
            </w:r>
            <w:r w:rsidRPr="00ED2C01">
              <w:rPr>
                <w:rFonts w:ascii="Arial" w:eastAsia="Arial" w:hAnsi="Arial" w:cs="Arial"/>
                <w:b/>
                <w:bCs/>
                <w:spacing w:val="-1"/>
              </w:rPr>
              <w:t>i</w:t>
            </w:r>
            <w:r w:rsidRPr="00ED2C01">
              <w:rPr>
                <w:rFonts w:ascii="Arial" w:eastAsia="Arial" w:hAnsi="Arial" w:cs="Arial"/>
                <w:b/>
                <w:bCs/>
              </w:rPr>
              <w:t>t</w:t>
            </w:r>
            <w:r w:rsidRPr="00ED2C01">
              <w:rPr>
                <w:rFonts w:ascii="Arial" w:eastAsia="Arial" w:hAnsi="Arial" w:cs="Arial"/>
                <w:b/>
                <w:bCs/>
                <w:spacing w:val="1"/>
              </w:rPr>
              <w:t>e</w:t>
            </w:r>
            <w:r w:rsidRPr="00ED2C01">
              <w:rPr>
                <w:rFonts w:ascii="Arial" w:eastAsia="Arial" w:hAnsi="Arial" w:cs="Arial"/>
                <w:b/>
                <w:bCs/>
                <w:spacing w:val="-1"/>
              </w:rPr>
              <w:t>r</w:t>
            </w:r>
            <w:r w:rsidRPr="00ED2C01">
              <w:rPr>
                <w:rFonts w:ascii="Arial" w:eastAsia="Arial" w:hAnsi="Arial" w:cs="Arial"/>
                <w:b/>
                <w:bCs/>
                <w:spacing w:val="4"/>
              </w:rPr>
              <w:t>i</w:t>
            </w:r>
            <w:r w:rsidRPr="00ED2C01">
              <w:rPr>
                <w:rFonts w:ascii="Arial" w:eastAsia="Arial" w:hAnsi="Arial" w:cs="Arial"/>
                <w:b/>
                <w:bCs/>
              </w:rPr>
              <w:t>a</w:t>
            </w:r>
          </w:p>
          <w:p w:rsidR="000643AC" w:rsidRPr="00ED2C01" w:rsidRDefault="000643AC" w:rsidP="006F0D0D">
            <w:pPr>
              <w:pStyle w:val="TableParagraph"/>
              <w:rPr>
                <w:rFonts w:ascii="Arial" w:eastAsia="Arial" w:hAnsi="Arial" w:cs="Arial"/>
              </w:rPr>
            </w:pPr>
          </w:p>
        </w:tc>
      </w:tr>
      <w:tr w:rsidR="00ED2C01" w:rsidRPr="00ED2C01" w:rsidTr="00DD2316">
        <w:trPr>
          <w:trHeight w:hRule="exact" w:val="1781"/>
        </w:trPr>
        <w:tc>
          <w:tcPr>
            <w:tcW w:w="1985" w:type="dxa"/>
            <w:tcBorders>
              <w:top w:val="single" w:sz="5" w:space="0" w:color="000000"/>
              <w:left w:val="single" w:sz="5" w:space="0" w:color="000000"/>
              <w:bottom w:val="single" w:sz="6" w:space="0" w:color="000000"/>
              <w:right w:val="single" w:sz="5" w:space="0" w:color="000000"/>
            </w:tcBorders>
          </w:tcPr>
          <w:p w:rsidR="000643AC" w:rsidRPr="00ED2C01" w:rsidRDefault="000643AC" w:rsidP="003635F1">
            <w:pPr>
              <w:pStyle w:val="TableParagraph"/>
              <w:ind w:left="102" w:right="92"/>
              <w:rPr>
                <w:rFonts w:ascii="Arial" w:eastAsia="Arial" w:hAnsi="Arial" w:cs="Arial"/>
              </w:rPr>
            </w:pPr>
            <w:proofErr w:type="spellStart"/>
            <w:r w:rsidRPr="00ED2C01">
              <w:rPr>
                <w:rFonts w:ascii="Arial" w:eastAsia="Arial" w:hAnsi="Arial" w:cs="Arial"/>
                <w:spacing w:val="-1"/>
              </w:rPr>
              <w:t>B</w:t>
            </w:r>
            <w:r w:rsidRPr="00ED2C01">
              <w:rPr>
                <w:rFonts w:ascii="Arial" w:eastAsia="Arial" w:hAnsi="Arial" w:cs="Arial"/>
              </w:rPr>
              <w:t>ar</w:t>
            </w:r>
            <w:r w:rsidRPr="00ED2C01">
              <w:rPr>
                <w:rFonts w:ascii="Arial" w:eastAsia="Arial" w:hAnsi="Arial" w:cs="Arial"/>
                <w:spacing w:val="1"/>
              </w:rPr>
              <w:t>ro</w:t>
            </w:r>
            <w:r w:rsidRPr="00ED2C01">
              <w:rPr>
                <w:rFonts w:ascii="Arial" w:eastAsia="Arial" w:hAnsi="Arial" w:cs="Arial"/>
                <w:spacing w:val="-3"/>
              </w:rPr>
              <w:t>w</w:t>
            </w:r>
            <w:r w:rsidRPr="00ED2C01">
              <w:rPr>
                <w:rFonts w:ascii="Arial" w:eastAsia="Arial" w:hAnsi="Arial" w:cs="Arial"/>
                <w:spacing w:val="4"/>
              </w:rPr>
              <w:t>b</w:t>
            </w:r>
            <w:r w:rsidRPr="00ED2C01">
              <w:rPr>
                <w:rFonts w:ascii="Arial" w:eastAsia="Arial" w:hAnsi="Arial" w:cs="Arial"/>
              </w:rPr>
              <w:t>y</w:t>
            </w:r>
            <w:proofErr w:type="spellEnd"/>
            <w:r w:rsidRPr="00ED2C01">
              <w:rPr>
                <w:rFonts w:ascii="Arial" w:eastAsia="Arial" w:hAnsi="Arial" w:cs="Arial"/>
                <w:spacing w:val="-13"/>
              </w:rPr>
              <w:t xml:space="preserve"> </w:t>
            </w:r>
            <w:r w:rsidRPr="00ED2C01">
              <w:rPr>
                <w:rFonts w:ascii="Arial" w:eastAsia="Arial" w:hAnsi="Arial" w:cs="Arial"/>
                <w:spacing w:val="2"/>
              </w:rPr>
              <w:t>C</w:t>
            </w:r>
            <w:r w:rsidRPr="00ED2C01">
              <w:rPr>
                <w:rFonts w:ascii="Arial" w:eastAsia="Arial" w:hAnsi="Arial" w:cs="Arial"/>
              </w:rPr>
              <w:t>h</w:t>
            </w:r>
            <w:r w:rsidRPr="00ED2C01">
              <w:rPr>
                <w:rFonts w:ascii="Arial" w:eastAsia="Arial" w:hAnsi="Arial" w:cs="Arial"/>
                <w:spacing w:val="-1"/>
              </w:rPr>
              <w:t>u</w:t>
            </w:r>
            <w:r w:rsidRPr="00ED2C01">
              <w:rPr>
                <w:rFonts w:ascii="Arial" w:eastAsia="Arial" w:hAnsi="Arial" w:cs="Arial"/>
              </w:rPr>
              <w:t>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9"/>
              </w:rPr>
              <w:t xml:space="preserve"> </w:t>
            </w:r>
            <w:r w:rsidRPr="00ED2C01">
              <w:rPr>
                <w:rFonts w:ascii="Arial" w:eastAsia="Arial" w:hAnsi="Arial" w:cs="Arial"/>
                <w:spacing w:val="-1"/>
              </w:rPr>
              <w:t>o</w:t>
            </w:r>
            <w:r w:rsidRPr="00ED2C01">
              <w:rPr>
                <w:rFonts w:ascii="Arial" w:eastAsia="Arial" w:hAnsi="Arial" w:cs="Arial"/>
              </w:rPr>
              <w:t>f</w:t>
            </w:r>
            <w:r w:rsidR="003635F1">
              <w:rPr>
                <w:rFonts w:ascii="Arial" w:eastAsia="Arial" w:hAnsi="Arial" w:cs="Arial"/>
              </w:rPr>
              <w:t xml:space="preserve"> </w:t>
            </w:r>
            <w:r w:rsidRPr="00ED2C01">
              <w:rPr>
                <w:rFonts w:ascii="Arial" w:eastAsia="Arial" w:hAnsi="Arial" w:cs="Arial"/>
                <w:spacing w:val="-1"/>
              </w:rPr>
              <w:t>E</w:t>
            </w:r>
            <w:r w:rsidRPr="00ED2C01">
              <w:rPr>
                <w:rFonts w:ascii="Arial" w:eastAsia="Arial" w:hAnsi="Arial" w:cs="Arial"/>
              </w:rPr>
              <w:t>n</w:t>
            </w:r>
            <w:r w:rsidRPr="00ED2C01">
              <w:rPr>
                <w:rFonts w:ascii="Arial" w:eastAsia="Arial" w:hAnsi="Arial" w:cs="Arial"/>
                <w:spacing w:val="1"/>
              </w:rPr>
              <w:t>g</w:t>
            </w:r>
            <w:r w:rsidRPr="00ED2C01">
              <w:rPr>
                <w:rFonts w:ascii="Arial" w:eastAsia="Arial" w:hAnsi="Arial" w:cs="Arial"/>
                <w:spacing w:val="-1"/>
              </w:rPr>
              <w:t>l</w:t>
            </w:r>
            <w:r w:rsidRPr="00ED2C01">
              <w:rPr>
                <w:rFonts w:ascii="Arial" w:eastAsia="Arial" w:hAnsi="Arial" w:cs="Arial"/>
                <w:spacing w:val="1"/>
              </w:rPr>
              <w:t>a</w:t>
            </w:r>
            <w:r w:rsidRPr="00ED2C01">
              <w:rPr>
                <w:rFonts w:ascii="Arial" w:eastAsia="Arial" w:hAnsi="Arial" w:cs="Arial"/>
              </w:rPr>
              <w:t>nd</w:t>
            </w:r>
            <w:r w:rsidR="003635F1">
              <w:rPr>
                <w:rFonts w:ascii="Arial" w:eastAsia="Arial" w:hAnsi="Arial" w:cs="Arial"/>
                <w:spacing w:val="-11"/>
              </w:rPr>
              <w:t xml:space="preserve"> </w:t>
            </w: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spacing w:val="4"/>
              </w:rPr>
              <w:t>m</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y</w:t>
            </w:r>
            <w:r w:rsidRPr="00ED2C01">
              <w:rPr>
                <w:rFonts w:ascii="Arial" w:eastAsia="Arial" w:hAnsi="Arial" w:cs="Arial"/>
                <w:spacing w:val="-15"/>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rPr>
              <w:t>ol</w:t>
            </w:r>
          </w:p>
        </w:tc>
        <w:tc>
          <w:tcPr>
            <w:tcW w:w="7938" w:type="dxa"/>
            <w:tcBorders>
              <w:top w:val="single" w:sz="5" w:space="0" w:color="000000"/>
              <w:left w:val="single" w:sz="5" w:space="0" w:color="000000"/>
              <w:bottom w:val="single" w:sz="6" w:space="0" w:color="000000"/>
              <w:right w:val="single" w:sz="5" w:space="0" w:color="000000"/>
            </w:tcBorders>
          </w:tcPr>
          <w:p w:rsidR="000643AC" w:rsidRPr="00ED2C01" w:rsidRDefault="000643AC" w:rsidP="006F0D0D">
            <w:pPr>
              <w:pStyle w:val="TableParagraph"/>
              <w:rPr>
                <w:rFonts w:ascii="Arial" w:eastAsia="Arial" w:hAnsi="Arial" w:cs="Arial"/>
              </w:rPr>
            </w:pP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rPr>
              <w:t>or</w:t>
            </w:r>
            <w:r w:rsidRPr="00ED2C01">
              <w:rPr>
                <w:rFonts w:ascii="Arial" w:eastAsia="Arial" w:hAnsi="Arial" w:cs="Arial"/>
                <w:spacing w:val="1"/>
              </w:rPr>
              <w:t>i</w:t>
            </w:r>
            <w:r w:rsidRPr="00ED2C01">
              <w:rPr>
                <w:rFonts w:ascii="Arial" w:eastAsia="Arial" w:hAnsi="Arial" w:cs="Arial"/>
                <w:spacing w:val="2"/>
              </w:rPr>
              <w:t>t</w:t>
            </w:r>
            <w:r w:rsidRPr="00ED2C01">
              <w:rPr>
                <w:rFonts w:ascii="Arial" w:eastAsia="Arial" w:hAnsi="Arial" w:cs="Arial"/>
              </w:rPr>
              <w:t>y</w:t>
            </w:r>
            <w:r w:rsidRPr="00ED2C01">
              <w:rPr>
                <w:rFonts w:ascii="Arial" w:eastAsia="Arial" w:hAnsi="Arial" w:cs="Arial"/>
                <w:spacing w:val="-8"/>
              </w:rPr>
              <w:t xml:space="preserve"> </w:t>
            </w:r>
            <w:r w:rsidRPr="00ED2C01">
              <w:rPr>
                <w:rFonts w:ascii="Arial" w:eastAsia="Arial" w:hAnsi="Arial" w:cs="Arial"/>
                <w:spacing w:val="4"/>
              </w:rPr>
              <w:t>will</w:t>
            </w:r>
            <w:r w:rsidRPr="00ED2C01">
              <w:rPr>
                <w:rFonts w:ascii="Arial" w:eastAsia="Arial" w:hAnsi="Arial" w:cs="Arial"/>
                <w:spacing w:val="-8"/>
              </w:rPr>
              <w:t xml:space="preserve"> </w:t>
            </w:r>
            <w:r w:rsidRPr="00ED2C01">
              <w:rPr>
                <w:rFonts w:ascii="Arial" w:eastAsia="Arial" w:hAnsi="Arial" w:cs="Arial"/>
                <w:spacing w:val="1"/>
              </w:rPr>
              <w:t>b</w:t>
            </w:r>
            <w:r w:rsidRPr="00ED2C01">
              <w:rPr>
                <w:rFonts w:ascii="Arial" w:eastAsia="Arial" w:hAnsi="Arial" w:cs="Arial"/>
              </w:rPr>
              <w:t>e</w:t>
            </w:r>
            <w:r w:rsidRPr="00ED2C01">
              <w:rPr>
                <w:rFonts w:ascii="Arial" w:eastAsia="Arial" w:hAnsi="Arial" w:cs="Arial"/>
                <w:spacing w:val="-5"/>
              </w:rPr>
              <w:t xml:space="preserve"> </w:t>
            </w:r>
            <w:r w:rsidRPr="00ED2C01">
              <w:rPr>
                <w:rFonts w:ascii="Arial" w:eastAsia="Arial" w:hAnsi="Arial" w:cs="Arial"/>
                <w:spacing w:val="1"/>
              </w:rPr>
              <w:t>g</w:t>
            </w:r>
            <w:r w:rsidRPr="00ED2C01">
              <w:rPr>
                <w:rFonts w:ascii="Arial" w:eastAsia="Arial" w:hAnsi="Arial" w:cs="Arial"/>
                <w:spacing w:val="-1"/>
              </w:rPr>
              <w:t>i</w:t>
            </w:r>
            <w:r w:rsidRPr="00ED2C01">
              <w:rPr>
                <w:rFonts w:ascii="Arial" w:eastAsia="Arial" w:hAnsi="Arial" w:cs="Arial"/>
                <w:spacing w:val="1"/>
              </w:rPr>
              <w:t>v</w:t>
            </w:r>
            <w:r w:rsidRPr="00ED2C01">
              <w:rPr>
                <w:rFonts w:ascii="Arial" w:eastAsia="Arial" w:hAnsi="Arial" w:cs="Arial"/>
              </w:rPr>
              <w:t>en</w:t>
            </w:r>
            <w:r w:rsidR="00AC3FD2" w:rsidRPr="00ED2C01">
              <w:rPr>
                <w:rFonts w:ascii="Arial" w:eastAsia="Arial" w:hAnsi="Arial" w:cs="Arial"/>
                <w:spacing w:val="1"/>
              </w:rPr>
              <w:t xml:space="preserve"> </w:t>
            </w:r>
            <w:r w:rsidRPr="00ED2C01">
              <w:rPr>
                <w:rFonts w:ascii="Arial" w:eastAsia="Arial" w:hAnsi="Arial" w:cs="Arial"/>
                <w:spacing w:val="-3"/>
              </w:rPr>
              <w:t>to</w:t>
            </w:r>
            <w:r w:rsidR="00AC3FD2" w:rsidRPr="00ED2C01">
              <w:rPr>
                <w:rFonts w:ascii="Arial" w:eastAsia="Arial" w:hAnsi="Arial" w:cs="Arial"/>
                <w:spacing w:val="-3"/>
              </w:rPr>
              <w:t xml:space="preserve"> children of</w:t>
            </w:r>
            <w:r w:rsidRPr="00ED2C01">
              <w:rPr>
                <w:rFonts w:ascii="Arial" w:eastAsia="Arial" w:hAnsi="Arial" w:cs="Arial"/>
              </w:rPr>
              <w:t>:</w:t>
            </w:r>
          </w:p>
          <w:p w:rsidR="000643AC" w:rsidRPr="00ED2C01" w:rsidRDefault="000643AC" w:rsidP="00E66701">
            <w:pPr>
              <w:pStyle w:val="ListParagraph"/>
              <w:widowControl w:val="0"/>
              <w:numPr>
                <w:ilvl w:val="0"/>
                <w:numId w:val="2"/>
              </w:numPr>
              <w:tabs>
                <w:tab w:val="left" w:pos="462"/>
              </w:tabs>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4"/>
              </w:rPr>
              <w:t xml:space="preserve"> </w:t>
            </w:r>
            <w:r w:rsidRPr="00ED2C01">
              <w:rPr>
                <w:rFonts w:ascii="Arial" w:eastAsia="Arial" w:hAnsi="Arial" w:cs="Arial"/>
              </w:rPr>
              <w:t>wor</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2"/>
              </w:rPr>
              <w:t>i</w:t>
            </w:r>
            <w:r w:rsidRPr="00ED2C01">
              <w:rPr>
                <w:rFonts w:ascii="Arial" w:eastAsia="Arial" w:hAnsi="Arial" w:cs="Arial"/>
                <w:spacing w:val="1"/>
              </w:rPr>
              <w:t>p</w:t>
            </w:r>
            <w:r w:rsidRPr="00ED2C01">
              <w:rPr>
                <w:rFonts w:ascii="Arial" w:eastAsia="Arial" w:hAnsi="Arial" w:cs="Arial"/>
              </w:rPr>
              <w:t>p</w:t>
            </w:r>
            <w:r w:rsidRPr="00ED2C01">
              <w:rPr>
                <w:rFonts w:ascii="Arial" w:eastAsia="Arial" w:hAnsi="Arial" w:cs="Arial"/>
                <w:spacing w:val="-1"/>
              </w:rPr>
              <w:t>e</w:t>
            </w:r>
            <w:r w:rsidRPr="00ED2C01">
              <w:rPr>
                <w:rFonts w:ascii="Arial" w:eastAsia="Arial" w:hAnsi="Arial" w:cs="Arial"/>
              </w:rPr>
              <w:t>rs</w:t>
            </w:r>
            <w:r w:rsidRPr="00ED2C01">
              <w:rPr>
                <w:rFonts w:ascii="Arial" w:eastAsia="Arial" w:hAnsi="Arial" w:cs="Arial"/>
                <w:spacing w:val="-6"/>
              </w:rPr>
              <w:t xml:space="preserve"> </w:t>
            </w:r>
            <w:r w:rsidRPr="00ED2C01">
              <w:rPr>
                <w:rFonts w:ascii="Arial" w:eastAsia="Arial" w:hAnsi="Arial" w:cs="Arial"/>
              </w:rPr>
              <w:t>at</w:t>
            </w:r>
            <w:r w:rsidRPr="00ED2C01">
              <w:rPr>
                <w:rFonts w:ascii="Arial" w:eastAsia="Arial" w:hAnsi="Arial" w:cs="Arial"/>
                <w:spacing w:val="-6"/>
              </w:rPr>
              <w:t xml:space="preserve"> </w:t>
            </w:r>
            <w:r w:rsidRPr="00ED2C01">
              <w:rPr>
                <w:rFonts w:ascii="Arial" w:eastAsia="Arial" w:hAnsi="Arial" w:cs="Arial"/>
                <w:spacing w:val="1"/>
              </w:rPr>
              <w:t>t</w:t>
            </w:r>
            <w:r w:rsidRPr="00ED2C01">
              <w:rPr>
                <w:rFonts w:ascii="Arial" w:eastAsia="Arial" w:hAnsi="Arial" w:cs="Arial"/>
              </w:rPr>
              <w:t>he</w:t>
            </w:r>
            <w:r w:rsidRPr="00ED2C01">
              <w:rPr>
                <w:rFonts w:ascii="Arial" w:eastAsia="Arial" w:hAnsi="Arial" w:cs="Arial"/>
                <w:spacing w:val="-6"/>
              </w:rPr>
              <w:t xml:space="preserve"> </w:t>
            </w:r>
            <w:r w:rsidRPr="00ED2C01">
              <w:rPr>
                <w:rFonts w:ascii="Arial" w:eastAsia="Arial" w:hAnsi="Arial" w:cs="Arial"/>
                <w:spacing w:val="-1"/>
              </w:rPr>
              <w:t>l</w:t>
            </w:r>
            <w:r w:rsidRPr="00ED2C01">
              <w:rPr>
                <w:rFonts w:ascii="Arial" w:eastAsia="Arial" w:hAnsi="Arial" w:cs="Arial"/>
              </w:rPr>
              <w:t>ocal</w:t>
            </w:r>
            <w:r w:rsidRPr="00ED2C01">
              <w:rPr>
                <w:rFonts w:ascii="Arial" w:eastAsia="Arial" w:hAnsi="Arial" w:cs="Arial"/>
                <w:spacing w:val="-5"/>
              </w:rPr>
              <w:t xml:space="preserve"> </w:t>
            </w:r>
            <w:r w:rsidRPr="00ED2C01">
              <w:rPr>
                <w:rFonts w:ascii="Arial" w:eastAsia="Arial" w:hAnsi="Arial" w:cs="Arial"/>
                <w:spacing w:val="-1"/>
              </w:rPr>
              <w:t>P</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spacing w:val="-1"/>
              </w:rPr>
              <w:t>i</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7"/>
              </w:rPr>
              <w:t xml:space="preserve"> </w:t>
            </w:r>
            <w:r w:rsidRPr="00ED2C01">
              <w:rPr>
                <w:rFonts w:ascii="Arial" w:eastAsia="Arial" w:hAnsi="Arial" w:cs="Arial"/>
              </w:rPr>
              <w:t>C</w:t>
            </w:r>
            <w:r w:rsidRPr="00ED2C01">
              <w:rPr>
                <w:rFonts w:ascii="Arial" w:eastAsia="Arial" w:hAnsi="Arial" w:cs="Arial"/>
                <w:spacing w:val="1"/>
              </w:rPr>
              <w:t>h</w:t>
            </w:r>
            <w:r w:rsidRPr="00ED2C01">
              <w:rPr>
                <w:rFonts w:ascii="Arial" w:eastAsia="Arial" w:hAnsi="Arial" w:cs="Arial"/>
              </w:rPr>
              <w:t>ur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6"/>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1"/>
              </w:rPr>
              <w:t xml:space="preserve"> </w:t>
            </w:r>
            <w:r w:rsidRPr="00ED2C01">
              <w:rPr>
                <w:rFonts w:ascii="Arial" w:eastAsia="Arial" w:hAnsi="Arial" w:cs="Arial"/>
                <w:spacing w:val="1"/>
              </w:rPr>
              <w:t>A</w:t>
            </w:r>
            <w:r w:rsidRPr="00ED2C01">
              <w:rPr>
                <w:rFonts w:ascii="Arial" w:eastAsia="Arial" w:hAnsi="Arial" w:cs="Arial"/>
                <w:spacing w:val="-1"/>
              </w:rPr>
              <w:t>l</w:t>
            </w:r>
            <w:r w:rsidRPr="00ED2C01">
              <w:rPr>
                <w:rFonts w:ascii="Arial" w:eastAsia="Arial" w:hAnsi="Arial" w:cs="Arial"/>
              </w:rPr>
              <w:t>l</w:t>
            </w:r>
            <w:r w:rsidRPr="00ED2C01">
              <w:rPr>
                <w:rFonts w:ascii="Arial" w:eastAsia="Arial" w:hAnsi="Arial" w:cs="Arial"/>
                <w:spacing w:val="-6"/>
              </w:rPr>
              <w:t xml:space="preserve"> </w:t>
            </w:r>
            <w:r w:rsidRPr="00ED2C01">
              <w:rPr>
                <w:rFonts w:ascii="Arial" w:eastAsia="Arial" w:hAnsi="Arial" w:cs="Arial"/>
                <w:spacing w:val="1"/>
              </w:rPr>
              <w:t>S</w:t>
            </w:r>
            <w:r w:rsidRPr="00ED2C01">
              <w:rPr>
                <w:rFonts w:ascii="Arial" w:eastAsia="Arial" w:hAnsi="Arial" w:cs="Arial"/>
              </w:rPr>
              <w:t>a</w:t>
            </w:r>
            <w:r w:rsidRPr="00ED2C01">
              <w:rPr>
                <w:rFonts w:ascii="Arial" w:eastAsia="Arial" w:hAnsi="Arial" w:cs="Arial"/>
                <w:spacing w:val="-2"/>
              </w:rPr>
              <w:t>i</w:t>
            </w:r>
            <w:r w:rsidRPr="00ED2C01">
              <w:rPr>
                <w:rFonts w:ascii="Arial" w:eastAsia="Arial" w:hAnsi="Arial" w:cs="Arial"/>
              </w:rPr>
              <w:t>nts</w:t>
            </w:r>
            <w:r w:rsidRPr="00ED2C01">
              <w:rPr>
                <w:rFonts w:ascii="Arial" w:eastAsia="Arial" w:hAnsi="Arial" w:cs="Arial"/>
                <w:spacing w:val="-4"/>
              </w:rPr>
              <w:t xml:space="preserve"> </w:t>
            </w:r>
            <w:proofErr w:type="spellStart"/>
            <w:r w:rsidRPr="00ED2C01">
              <w:rPr>
                <w:rFonts w:ascii="Arial" w:eastAsia="Arial" w:hAnsi="Arial" w:cs="Arial"/>
                <w:spacing w:val="-1"/>
              </w:rPr>
              <w:t>B</w:t>
            </w:r>
            <w:r w:rsidRPr="00ED2C01">
              <w:rPr>
                <w:rFonts w:ascii="Arial" w:eastAsia="Arial" w:hAnsi="Arial" w:cs="Arial"/>
              </w:rPr>
              <w:t>ar</w:t>
            </w:r>
            <w:r w:rsidRPr="00ED2C01">
              <w:rPr>
                <w:rFonts w:ascii="Arial" w:eastAsia="Arial" w:hAnsi="Arial" w:cs="Arial"/>
                <w:spacing w:val="1"/>
              </w:rPr>
              <w:t>ro</w:t>
            </w:r>
            <w:r w:rsidRPr="00ED2C01">
              <w:rPr>
                <w:rFonts w:ascii="Arial" w:eastAsia="Arial" w:hAnsi="Arial" w:cs="Arial"/>
              </w:rPr>
              <w:t>w</w:t>
            </w:r>
            <w:r w:rsidRPr="00ED2C01">
              <w:rPr>
                <w:rFonts w:ascii="Arial" w:eastAsia="Arial" w:hAnsi="Arial" w:cs="Arial"/>
                <w:spacing w:val="2"/>
              </w:rPr>
              <w:t>b</w:t>
            </w:r>
            <w:r w:rsidRPr="00ED2C01">
              <w:rPr>
                <w:rFonts w:ascii="Arial" w:eastAsia="Arial" w:hAnsi="Arial" w:cs="Arial"/>
              </w:rPr>
              <w:t>y</w:t>
            </w:r>
            <w:proofErr w:type="spellEnd"/>
            <w:r w:rsidRPr="00ED2C01">
              <w:rPr>
                <w:rFonts w:ascii="Arial" w:eastAsia="Arial" w:hAnsi="Arial" w:cs="Arial"/>
              </w:rPr>
              <w:t>.</w:t>
            </w:r>
          </w:p>
          <w:p w:rsidR="000643AC" w:rsidRPr="00ED2C01" w:rsidRDefault="000643AC" w:rsidP="00E66701">
            <w:pPr>
              <w:pStyle w:val="ListParagraph"/>
              <w:widowControl w:val="0"/>
              <w:numPr>
                <w:ilvl w:val="0"/>
                <w:numId w:val="2"/>
              </w:numPr>
              <w:tabs>
                <w:tab w:val="left" w:pos="462"/>
              </w:tabs>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8"/>
              </w:rPr>
              <w:t xml:space="preserve"> </w:t>
            </w:r>
            <w:r w:rsidRPr="00ED2C01">
              <w:rPr>
                <w:rFonts w:ascii="Arial" w:eastAsia="Arial" w:hAnsi="Arial" w:cs="Arial"/>
              </w:rPr>
              <w:t>wor</w:t>
            </w:r>
            <w:r w:rsidRPr="00ED2C01">
              <w:rPr>
                <w:rFonts w:ascii="Arial" w:eastAsia="Arial" w:hAnsi="Arial" w:cs="Arial"/>
                <w:spacing w:val="1"/>
              </w:rPr>
              <w:t>s</w:t>
            </w:r>
            <w:r w:rsidRPr="00ED2C01">
              <w:rPr>
                <w:rFonts w:ascii="Arial" w:eastAsia="Arial" w:hAnsi="Arial" w:cs="Arial"/>
              </w:rPr>
              <w:t>h</w:t>
            </w:r>
            <w:r w:rsidRPr="00ED2C01">
              <w:rPr>
                <w:rFonts w:ascii="Arial" w:eastAsia="Arial" w:hAnsi="Arial" w:cs="Arial"/>
                <w:spacing w:val="-2"/>
              </w:rPr>
              <w:t>i</w:t>
            </w:r>
            <w:r w:rsidRPr="00ED2C01">
              <w:rPr>
                <w:rFonts w:ascii="Arial" w:eastAsia="Arial" w:hAnsi="Arial" w:cs="Arial"/>
                <w:spacing w:val="1"/>
              </w:rPr>
              <w:t>p</w:t>
            </w:r>
            <w:r w:rsidRPr="00ED2C01">
              <w:rPr>
                <w:rFonts w:ascii="Arial" w:eastAsia="Arial" w:hAnsi="Arial" w:cs="Arial"/>
              </w:rPr>
              <w:t>p</w:t>
            </w:r>
            <w:r w:rsidRPr="00ED2C01">
              <w:rPr>
                <w:rFonts w:ascii="Arial" w:eastAsia="Arial" w:hAnsi="Arial" w:cs="Arial"/>
                <w:spacing w:val="-1"/>
              </w:rPr>
              <w:t>e</w:t>
            </w:r>
            <w:r w:rsidRPr="00ED2C01">
              <w:rPr>
                <w:rFonts w:ascii="Arial" w:eastAsia="Arial" w:hAnsi="Arial" w:cs="Arial"/>
              </w:rPr>
              <w:t>rs</w:t>
            </w:r>
            <w:r w:rsidRPr="00ED2C01">
              <w:rPr>
                <w:rFonts w:ascii="Arial" w:eastAsia="Arial" w:hAnsi="Arial" w:cs="Arial"/>
                <w:spacing w:val="-8"/>
              </w:rPr>
              <w:t xml:space="preserve"> </w:t>
            </w:r>
            <w:r w:rsidRPr="00ED2C01">
              <w:rPr>
                <w:rFonts w:ascii="Arial" w:eastAsia="Arial" w:hAnsi="Arial" w:cs="Arial"/>
              </w:rPr>
              <w:t>at</w:t>
            </w:r>
            <w:r w:rsidRPr="00ED2C01">
              <w:rPr>
                <w:rFonts w:ascii="Arial" w:eastAsia="Arial" w:hAnsi="Arial" w:cs="Arial"/>
                <w:spacing w:val="-6"/>
              </w:rPr>
              <w:t xml:space="preserve"> </w:t>
            </w:r>
            <w:proofErr w:type="spellStart"/>
            <w:r w:rsidRPr="00ED2C01">
              <w:rPr>
                <w:rFonts w:ascii="Arial" w:eastAsia="Arial" w:hAnsi="Arial" w:cs="Arial"/>
                <w:spacing w:val="-1"/>
              </w:rPr>
              <w:t>B</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row</w:t>
            </w:r>
            <w:r w:rsidRPr="00ED2C01">
              <w:rPr>
                <w:rFonts w:ascii="Arial" w:eastAsia="Arial" w:hAnsi="Arial" w:cs="Arial"/>
                <w:spacing w:val="1"/>
              </w:rPr>
              <w:t>b</w:t>
            </w:r>
            <w:r w:rsidRPr="00ED2C01">
              <w:rPr>
                <w:rFonts w:ascii="Arial" w:eastAsia="Arial" w:hAnsi="Arial" w:cs="Arial"/>
              </w:rPr>
              <w:t>y</w:t>
            </w:r>
            <w:proofErr w:type="spellEnd"/>
            <w:r w:rsidRPr="00ED2C01">
              <w:rPr>
                <w:rFonts w:ascii="Arial" w:eastAsia="Arial" w:hAnsi="Arial" w:cs="Arial"/>
                <w:spacing w:val="-11"/>
              </w:rPr>
              <w:t xml:space="preserve"> </w:t>
            </w:r>
            <w:r w:rsidRPr="00ED2C01">
              <w:rPr>
                <w:rFonts w:ascii="Arial" w:eastAsia="Arial" w:hAnsi="Arial" w:cs="Arial"/>
                <w:spacing w:val="-1"/>
              </w:rPr>
              <w:t>B</w:t>
            </w:r>
            <w:r w:rsidRPr="00ED2C01">
              <w:rPr>
                <w:rFonts w:ascii="Arial" w:eastAsia="Arial" w:hAnsi="Arial" w:cs="Arial"/>
                <w:spacing w:val="1"/>
              </w:rPr>
              <w:t>a</w:t>
            </w:r>
            <w:r w:rsidRPr="00ED2C01">
              <w:rPr>
                <w:rFonts w:ascii="Arial" w:eastAsia="Arial" w:hAnsi="Arial" w:cs="Arial"/>
              </w:rPr>
              <w:t>pt</w:t>
            </w:r>
            <w:r w:rsidRPr="00ED2C01">
              <w:rPr>
                <w:rFonts w:ascii="Arial" w:eastAsia="Arial" w:hAnsi="Arial" w:cs="Arial"/>
                <w:spacing w:val="-2"/>
              </w:rPr>
              <w:t>i</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9"/>
              </w:rPr>
              <w:t xml:space="preserve"> </w:t>
            </w:r>
            <w:r w:rsidRPr="00ED2C01">
              <w:rPr>
                <w:rFonts w:ascii="Arial" w:eastAsia="Arial" w:hAnsi="Arial" w:cs="Arial"/>
                <w:spacing w:val="2"/>
              </w:rPr>
              <w:t>F</w:t>
            </w:r>
            <w:r w:rsidRPr="00ED2C01">
              <w:rPr>
                <w:rFonts w:ascii="Arial" w:eastAsia="Arial" w:hAnsi="Arial" w:cs="Arial"/>
              </w:rPr>
              <w:t>el</w:t>
            </w:r>
            <w:r w:rsidRPr="00ED2C01">
              <w:rPr>
                <w:rFonts w:ascii="Arial" w:eastAsia="Arial" w:hAnsi="Arial" w:cs="Arial"/>
                <w:spacing w:val="-1"/>
              </w:rPr>
              <w:t>l</w:t>
            </w:r>
            <w:r w:rsidRPr="00ED2C01">
              <w:rPr>
                <w:rFonts w:ascii="Arial" w:eastAsia="Arial" w:hAnsi="Arial" w:cs="Arial"/>
                <w:spacing w:val="1"/>
              </w:rPr>
              <w:t>o</w:t>
            </w:r>
            <w:r w:rsidRPr="00ED2C01">
              <w:rPr>
                <w:rFonts w:ascii="Arial" w:eastAsia="Arial" w:hAnsi="Arial" w:cs="Arial"/>
                <w:spacing w:val="-3"/>
              </w:rPr>
              <w:t>w</w:t>
            </w:r>
            <w:r w:rsidRPr="00ED2C01">
              <w:rPr>
                <w:rFonts w:ascii="Arial" w:eastAsia="Arial" w:hAnsi="Arial" w:cs="Arial"/>
                <w:spacing w:val="1"/>
              </w:rPr>
              <w:t>sh</w:t>
            </w:r>
            <w:r w:rsidRPr="00ED2C01">
              <w:rPr>
                <w:rFonts w:ascii="Arial" w:eastAsia="Arial" w:hAnsi="Arial" w:cs="Arial"/>
                <w:spacing w:val="-1"/>
              </w:rPr>
              <w:t>i</w:t>
            </w:r>
            <w:r w:rsidRPr="00ED2C01">
              <w:rPr>
                <w:rFonts w:ascii="Arial" w:eastAsia="Arial" w:hAnsi="Arial" w:cs="Arial"/>
              </w:rPr>
              <w:t>p.</w:t>
            </w:r>
          </w:p>
          <w:p w:rsidR="000643AC" w:rsidRPr="00ED2C01" w:rsidRDefault="000643AC" w:rsidP="006F0D0D">
            <w:pPr>
              <w:pStyle w:val="NoSpacing"/>
              <w:rPr>
                <w:rFonts w:ascii="Arial" w:eastAsia="Arial" w:hAnsi="Arial" w:cs="Arial"/>
              </w:rPr>
            </w:pPr>
            <w:r w:rsidRPr="00ED2C01">
              <w:rPr>
                <w:rFonts w:ascii="Arial" w:eastAsia="Arial" w:hAnsi="Arial" w:cs="Arial"/>
              </w:rPr>
              <w:t>Reg</w:t>
            </w:r>
            <w:r w:rsidRPr="00ED2C01">
              <w:rPr>
                <w:rFonts w:ascii="Arial" w:eastAsia="Arial" w:hAnsi="Arial" w:cs="Arial"/>
                <w:spacing w:val="1"/>
              </w:rPr>
              <w:t>u</w:t>
            </w:r>
            <w:r w:rsidRPr="00ED2C01">
              <w:rPr>
                <w:rFonts w:ascii="Arial" w:eastAsia="Arial" w:hAnsi="Arial" w:cs="Arial"/>
                <w:spacing w:val="-1"/>
              </w:rPr>
              <w:t>l</w:t>
            </w:r>
            <w:r w:rsidRPr="00ED2C01">
              <w:rPr>
                <w:rFonts w:ascii="Arial" w:eastAsia="Arial" w:hAnsi="Arial" w:cs="Arial"/>
              </w:rPr>
              <w:t>ar</w:t>
            </w:r>
            <w:r w:rsidRPr="00ED2C01">
              <w:rPr>
                <w:rFonts w:ascii="Arial" w:eastAsia="Arial" w:hAnsi="Arial" w:cs="Arial"/>
                <w:spacing w:val="5"/>
              </w:rPr>
              <w:t xml:space="preserve"> </w:t>
            </w:r>
            <w:r w:rsidRPr="00ED2C01">
              <w:rPr>
                <w:rFonts w:ascii="Arial" w:eastAsia="Arial" w:hAnsi="Arial" w:cs="Arial"/>
                <w:spacing w:val="-3"/>
              </w:rPr>
              <w:t>is</w:t>
            </w:r>
            <w:r w:rsidRPr="00ED2C01">
              <w:rPr>
                <w:rFonts w:ascii="Arial" w:eastAsia="Arial" w:hAnsi="Arial" w:cs="Arial"/>
                <w:spacing w:val="3"/>
              </w:rPr>
              <w:t xml:space="preserve"> </w:t>
            </w:r>
            <w:r w:rsidRPr="00ED2C01">
              <w:rPr>
                <w:rFonts w:ascii="Arial" w:eastAsia="Arial" w:hAnsi="Arial" w:cs="Arial"/>
              </w:rPr>
              <w:t>d</w:t>
            </w:r>
            <w:r w:rsidRPr="00ED2C01">
              <w:rPr>
                <w:rFonts w:ascii="Arial" w:eastAsia="Arial" w:hAnsi="Arial" w:cs="Arial"/>
                <w:spacing w:val="-1"/>
              </w:rPr>
              <w:t>e</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rPr>
              <w:t>n</w:t>
            </w:r>
            <w:r w:rsidRPr="00ED2C01">
              <w:rPr>
                <w:rFonts w:ascii="Arial" w:eastAsia="Arial" w:hAnsi="Arial" w:cs="Arial"/>
                <w:spacing w:val="1"/>
              </w:rPr>
              <w:t>e</w:t>
            </w:r>
            <w:r w:rsidRPr="00ED2C01">
              <w:rPr>
                <w:rFonts w:ascii="Arial" w:eastAsia="Arial" w:hAnsi="Arial" w:cs="Arial"/>
              </w:rPr>
              <w:t>d</w:t>
            </w:r>
            <w:r w:rsidRPr="00ED2C01">
              <w:rPr>
                <w:rFonts w:ascii="Arial" w:eastAsia="Arial" w:hAnsi="Arial" w:cs="Arial"/>
                <w:spacing w:val="2"/>
              </w:rPr>
              <w:t xml:space="preserve"> </w:t>
            </w:r>
            <w:r w:rsidRPr="00ED2C01">
              <w:rPr>
                <w:rFonts w:ascii="Arial" w:eastAsia="Arial" w:hAnsi="Arial" w:cs="Arial"/>
              </w:rPr>
              <w:t>as</w:t>
            </w:r>
            <w:r w:rsidRPr="00ED2C01">
              <w:rPr>
                <w:rFonts w:ascii="Arial" w:eastAsia="Arial" w:hAnsi="Arial" w:cs="Arial"/>
                <w:spacing w:val="3"/>
              </w:rPr>
              <w:t xml:space="preserve"> </w:t>
            </w:r>
            <w:r w:rsidRPr="00ED2C01">
              <w:rPr>
                <w:rFonts w:ascii="Arial" w:eastAsia="Arial" w:hAnsi="Arial" w:cs="Arial"/>
              </w:rPr>
              <w:t>at</w:t>
            </w:r>
            <w:r w:rsidRPr="00ED2C01">
              <w:rPr>
                <w:rFonts w:ascii="Arial" w:eastAsia="Arial" w:hAnsi="Arial" w:cs="Arial"/>
                <w:spacing w:val="3"/>
              </w:rPr>
              <w:t xml:space="preserve"> </w:t>
            </w:r>
            <w:r w:rsidRPr="00ED2C01">
              <w:rPr>
                <w:rFonts w:ascii="Arial" w:eastAsia="Arial" w:hAnsi="Arial" w:cs="Arial"/>
                <w:spacing w:val="-1"/>
              </w:rPr>
              <w:t>l</w:t>
            </w:r>
            <w:r w:rsidRPr="00ED2C01">
              <w:rPr>
                <w:rFonts w:ascii="Arial" w:eastAsia="Arial" w:hAnsi="Arial" w:cs="Arial"/>
              </w:rPr>
              <w:t>e</w:t>
            </w:r>
            <w:r w:rsidRPr="00ED2C01">
              <w:rPr>
                <w:rFonts w:ascii="Arial" w:eastAsia="Arial" w:hAnsi="Arial" w:cs="Arial"/>
                <w:spacing w:val="-1"/>
              </w:rPr>
              <w:t>a</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2"/>
              </w:rPr>
              <w:t xml:space="preserve"> </w:t>
            </w:r>
            <w:r w:rsidRPr="00ED2C01">
              <w:rPr>
                <w:rFonts w:ascii="Arial" w:eastAsia="Arial" w:hAnsi="Arial" w:cs="Arial"/>
                <w:spacing w:val="1"/>
              </w:rPr>
              <w:t>o</w:t>
            </w:r>
            <w:r w:rsidRPr="00ED2C01">
              <w:rPr>
                <w:rFonts w:ascii="Arial" w:eastAsia="Arial" w:hAnsi="Arial" w:cs="Arial"/>
              </w:rPr>
              <w:t>nce</w:t>
            </w:r>
            <w:r w:rsidRPr="00ED2C01">
              <w:rPr>
                <w:rFonts w:ascii="Arial" w:eastAsia="Arial" w:hAnsi="Arial" w:cs="Arial"/>
                <w:spacing w:val="2"/>
              </w:rPr>
              <w:t xml:space="preserve"> </w:t>
            </w:r>
            <w:r w:rsidRPr="00ED2C01">
              <w:rPr>
                <w:rFonts w:ascii="Arial" w:eastAsia="Arial" w:hAnsi="Arial" w:cs="Arial"/>
              </w:rPr>
              <w:t>a</w:t>
            </w:r>
            <w:r w:rsidRPr="00ED2C01">
              <w:rPr>
                <w:rFonts w:ascii="Arial" w:eastAsia="Arial" w:hAnsi="Arial" w:cs="Arial"/>
                <w:spacing w:val="3"/>
              </w:rPr>
              <w:t xml:space="preserve"> </w:t>
            </w:r>
            <w:r w:rsidRPr="00ED2C01">
              <w:rPr>
                <w:rFonts w:ascii="Arial" w:eastAsia="Arial" w:hAnsi="Arial" w:cs="Arial"/>
                <w:spacing w:val="4"/>
              </w:rPr>
              <w:t>m</w:t>
            </w:r>
            <w:r w:rsidRPr="00ED2C01">
              <w:rPr>
                <w:rFonts w:ascii="Arial" w:eastAsia="Arial" w:hAnsi="Arial" w:cs="Arial"/>
              </w:rPr>
              <w:t>o</w:t>
            </w:r>
            <w:r w:rsidRPr="00ED2C01">
              <w:rPr>
                <w:rFonts w:ascii="Arial" w:eastAsia="Arial" w:hAnsi="Arial" w:cs="Arial"/>
                <w:spacing w:val="-1"/>
              </w:rPr>
              <w:t>n</w:t>
            </w:r>
            <w:r w:rsidRPr="00ED2C01">
              <w:rPr>
                <w:rFonts w:ascii="Arial" w:eastAsia="Arial" w:hAnsi="Arial" w:cs="Arial"/>
              </w:rPr>
              <w:t xml:space="preserve">th </w:t>
            </w:r>
            <w:r w:rsidRPr="00ED2C01">
              <w:rPr>
                <w:rFonts w:ascii="Arial" w:hAnsi="Arial" w:cs="Arial"/>
              </w:rPr>
              <w:t xml:space="preserve">at the place of worship for at least a year </w:t>
            </w:r>
            <w:r w:rsidR="00AC3FD2" w:rsidRPr="00ED2C01">
              <w:rPr>
                <w:rFonts w:ascii="Arial" w:hAnsi="Arial" w:cs="Arial"/>
              </w:rPr>
              <w:t>by the date of</w:t>
            </w:r>
            <w:r w:rsidRPr="00ED2C01">
              <w:rPr>
                <w:rFonts w:ascii="Arial" w:hAnsi="Arial" w:cs="Arial"/>
              </w:rPr>
              <w:t xml:space="preserve"> application</w:t>
            </w:r>
            <w:r w:rsidRPr="00ED2C01">
              <w:rPr>
                <w:rFonts w:ascii="Arial" w:eastAsia="Arial" w:hAnsi="Arial" w:cs="Arial"/>
              </w:rPr>
              <w:t xml:space="preserve">. </w:t>
            </w:r>
            <w:r w:rsidRPr="00ED2C01">
              <w:rPr>
                <w:rFonts w:ascii="Arial" w:eastAsia="Arial" w:hAnsi="Arial" w:cs="Arial"/>
                <w:spacing w:val="4"/>
              </w:rPr>
              <w:t xml:space="preserve"> </w:t>
            </w:r>
            <w:r w:rsidRPr="00ED2C01">
              <w:rPr>
                <w:rFonts w:ascii="Arial" w:eastAsia="Arial" w:hAnsi="Arial" w:cs="Arial"/>
                <w:spacing w:val="3"/>
              </w:rPr>
              <w:t>T</w:t>
            </w:r>
            <w:r w:rsidRPr="00ED2C01">
              <w:rPr>
                <w:rFonts w:ascii="Arial" w:eastAsia="Arial" w:hAnsi="Arial" w:cs="Arial"/>
              </w:rPr>
              <w:t>h</w:t>
            </w:r>
            <w:r w:rsidRPr="00ED2C01">
              <w:rPr>
                <w:rFonts w:ascii="Arial" w:eastAsia="Arial" w:hAnsi="Arial" w:cs="Arial"/>
                <w:spacing w:val="-5"/>
              </w:rPr>
              <w:t>i</w:t>
            </w:r>
            <w:r w:rsidRPr="00ED2C01">
              <w:rPr>
                <w:rFonts w:ascii="Arial" w:eastAsia="Arial" w:hAnsi="Arial" w:cs="Arial"/>
              </w:rPr>
              <w:t>s</w:t>
            </w:r>
            <w:r w:rsidRPr="00ED2C01">
              <w:rPr>
                <w:rFonts w:ascii="Arial" w:eastAsia="Arial" w:hAnsi="Arial" w:cs="Arial"/>
                <w:spacing w:val="4"/>
              </w:rPr>
              <w:t xml:space="preserve"> </w:t>
            </w:r>
            <w:r w:rsidRPr="00ED2C01">
              <w:rPr>
                <w:rFonts w:ascii="Arial" w:eastAsia="Arial" w:hAnsi="Arial" w:cs="Arial"/>
                <w:spacing w:val="-3"/>
              </w:rPr>
              <w:t>w</w:t>
            </w:r>
            <w:r w:rsidRPr="00ED2C01">
              <w:rPr>
                <w:rFonts w:ascii="Arial" w:eastAsia="Arial" w:hAnsi="Arial" w:cs="Arial"/>
                <w:spacing w:val="1"/>
              </w:rPr>
              <w:t>i</w:t>
            </w:r>
            <w:r w:rsidRPr="00ED2C01">
              <w:rPr>
                <w:rFonts w:ascii="Arial" w:eastAsia="Arial" w:hAnsi="Arial" w:cs="Arial"/>
                <w:spacing w:val="-1"/>
              </w:rPr>
              <w:t>l</w:t>
            </w:r>
            <w:r w:rsidRPr="00ED2C01">
              <w:rPr>
                <w:rFonts w:ascii="Arial" w:eastAsia="Arial" w:hAnsi="Arial" w:cs="Arial"/>
              </w:rPr>
              <w:t>l</w:t>
            </w:r>
            <w:r w:rsidRPr="00ED2C01">
              <w:rPr>
                <w:rFonts w:ascii="Arial" w:eastAsia="Arial" w:hAnsi="Arial" w:cs="Arial"/>
                <w:spacing w:val="1"/>
              </w:rPr>
              <w:t xml:space="preserve"> b</w:t>
            </w:r>
            <w:r w:rsidRPr="00ED2C01">
              <w:rPr>
                <w:rFonts w:ascii="Arial" w:eastAsia="Arial" w:hAnsi="Arial" w:cs="Arial"/>
              </w:rPr>
              <w:t>e</w:t>
            </w:r>
            <w:r w:rsidRPr="00ED2C01">
              <w:rPr>
                <w:rFonts w:ascii="Arial" w:eastAsia="Arial" w:hAnsi="Arial" w:cs="Arial"/>
                <w:spacing w:val="3"/>
              </w:rPr>
              <w:t xml:space="preserve"> </w:t>
            </w:r>
            <w:r w:rsidRPr="00ED2C01">
              <w:rPr>
                <w:rFonts w:ascii="Arial" w:eastAsia="Arial" w:hAnsi="Arial" w:cs="Arial"/>
                <w:spacing w:val="-2"/>
              </w:rPr>
              <w:t>v</w:t>
            </w:r>
            <w:r w:rsidRPr="00ED2C01">
              <w:rPr>
                <w:rFonts w:ascii="Arial" w:eastAsia="Arial" w:hAnsi="Arial" w:cs="Arial"/>
              </w:rPr>
              <w:t>e</w:t>
            </w:r>
            <w:r w:rsidRPr="00ED2C01">
              <w:rPr>
                <w:rFonts w:ascii="Arial" w:eastAsia="Arial" w:hAnsi="Arial" w:cs="Arial"/>
                <w:spacing w:val="2"/>
              </w:rPr>
              <w:t>r</w:t>
            </w:r>
            <w:r w:rsidRPr="00ED2C01">
              <w:rPr>
                <w:rFonts w:ascii="Arial" w:eastAsia="Arial" w:hAnsi="Arial" w:cs="Arial"/>
                <w:spacing w:val="-1"/>
              </w:rPr>
              <w:t>i</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rPr>
              <w:t>ed</w:t>
            </w:r>
            <w:r w:rsidRPr="00ED2C01">
              <w:rPr>
                <w:rFonts w:ascii="Arial" w:eastAsia="Arial" w:hAnsi="Arial" w:cs="Arial"/>
                <w:spacing w:val="1"/>
              </w:rPr>
              <w:t xml:space="preserve"> </w:t>
            </w:r>
            <w:r w:rsidRPr="00ED2C01">
              <w:rPr>
                <w:rFonts w:ascii="Arial" w:eastAsia="Arial" w:hAnsi="Arial" w:cs="Arial"/>
                <w:spacing w:val="4"/>
              </w:rPr>
              <w:t>b</w:t>
            </w:r>
            <w:r w:rsidRPr="00ED2C01">
              <w:rPr>
                <w:rFonts w:ascii="Arial" w:eastAsia="Arial" w:hAnsi="Arial" w:cs="Arial"/>
              </w:rPr>
              <w:t>y</w:t>
            </w:r>
            <w:r w:rsidRPr="00ED2C01">
              <w:rPr>
                <w:rFonts w:ascii="Arial" w:eastAsia="Arial" w:hAnsi="Arial" w:cs="Arial"/>
                <w:spacing w:val="-1"/>
              </w:rPr>
              <w:t xml:space="preserve"> </w:t>
            </w:r>
            <w:r w:rsidRPr="00ED2C01">
              <w:rPr>
                <w:rFonts w:ascii="Arial" w:eastAsia="Arial" w:hAnsi="Arial" w:cs="Arial"/>
              </w:rPr>
              <w:t>a</w:t>
            </w:r>
            <w:r w:rsidRPr="00ED2C01">
              <w:rPr>
                <w:rFonts w:ascii="Arial" w:eastAsia="Arial" w:hAnsi="Arial" w:cs="Arial"/>
                <w:spacing w:val="2"/>
              </w:rPr>
              <w:t xml:space="preserve"> </w:t>
            </w:r>
            <w:r w:rsidRPr="00ED2C01">
              <w:rPr>
                <w:rFonts w:ascii="Arial" w:eastAsia="Arial" w:hAnsi="Arial" w:cs="Arial"/>
                <w:spacing w:val="1"/>
              </w:rPr>
              <w:t>s</w:t>
            </w:r>
            <w:r w:rsidRPr="00ED2C01">
              <w:rPr>
                <w:rFonts w:ascii="Arial" w:eastAsia="Arial" w:hAnsi="Arial" w:cs="Arial"/>
                <w:spacing w:val="-1"/>
              </w:rPr>
              <w:t>i</w:t>
            </w:r>
            <w:r w:rsidRPr="00ED2C01">
              <w:rPr>
                <w:rFonts w:ascii="Arial" w:eastAsia="Arial" w:hAnsi="Arial" w:cs="Arial"/>
              </w:rPr>
              <w:t>g</w:t>
            </w:r>
            <w:r w:rsidRPr="00ED2C01">
              <w:rPr>
                <w:rFonts w:ascii="Arial" w:eastAsia="Arial" w:hAnsi="Arial" w:cs="Arial"/>
                <w:spacing w:val="1"/>
              </w:rPr>
              <w:t>ne</w:t>
            </w:r>
            <w:r w:rsidRPr="00ED2C01">
              <w:rPr>
                <w:rFonts w:ascii="Arial" w:eastAsia="Arial" w:hAnsi="Arial" w:cs="Arial"/>
              </w:rPr>
              <w:t>d</w:t>
            </w:r>
            <w:r w:rsidRPr="00ED2C01">
              <w:rPr>
                <w:rFonts w:ascii="Arial" w:eastAsia="Arial" w:hAnsi="Arial" w:cs="Arial"/>
                <w:w w:val="99"/>
              </w:rPr>
              <w:t xml:space="preserve"> </w:t>
            </w:r>
            <w:r w:rsidRPr="00ED2C01">
              <w:rPr>
                <w:rFonts w:ascii="Arial" w:eastAsia="Arial" w:hAnsi="Arial" w:cs="Arial"/>
                <w:spacing w:val="-1"/>
              </w:rPr>
              <w:t>l</w:t>
            </w:r>
            <w:r w:rsidRPr="00ED2C01">
              <w:rPr>
                <w:rFonts w:ascii="Arial" w:eastAsia="Arial" w:hAnsi="Arial" w:cs="Arial"/>
              </w:rPr>
              <w:t>et</w:t>
            </w:r>
            <w:r w:rsidRPr="00ED2C01">
              <w:rPr>
                <w:rFonts w:ascii="Arial" w:eastAsia="Arial" w:hAnsi="Arial" w:cs="Arial"/>
                <w:spacing w:val="1"/>
              </w:rPr>
              <w:t>t</w:t>
            </w:r>
            <w:r w:rsidRPr="00ED2C01">
              <w:rPr>
                <w:rFonts w:ascii="Arial" w:eastAsia="Arial" w:hAnsi="Arial" w:cs="Arial"/>
              </w:rPr>
              <w:t>er</w:t>
            </w:r>
            <w:r w:rsidRPr="00ED2C01">
              <w:rPr>
                <w:rFonts w:ascii="Arial" w:eastAsia="Arial" w:hAnsi="Arial" w:cs="Arial"/>
                <w:spacing w:val="-6"/>
              </w:rPr>
              <w:t xml:space="preserve"> </w:t>
            </w:r>
            <w:r w:rsidRPr="00ED2C01">
              <w:rPr>
                <w:rFonts w:ascii="Arial" w:eastAsia="Arial" w:hAnsi="Arial" w:cs="Arial"/>
                <w:spacing w:val="2"/>
              </w:rPr>
              <w:t>f</w:t>
            </w:r>
            <w:r w:rsidRPr="00ED2C01">
              <w:rPr>
                <w:rFonts w:ascii="Arial" w:eastAsia="Arial" w:hAnsi="Arial" w:cs="Arial"/>
              </w:rPr>
              <w:t>r</w:t>
            </w:r>
            <w:r w:rsidRPr="00ED2C01">
              <w:rPr>
                <w:rFonts w:ascii="Arial" w:eastAsia="Arial" w:hAnsi="Arial" w:cs="Arial"/>
                <w:spacing w:val="-3"/>
              </w:rPr>
              <w:t>o</w:t>
            </w:r>
            <w:r w:rsidRPr="00ED2C01">
              <w:rPr>
                <w:rFonts w:ascii="Arial" w:eastAsia="Arial" w:hAnsi="Arial" w:cs="Arial"/>
              </w:rPr>
              <w:t>m</w:t>
            </w:r>
            <w:r w:rsidRPr="00ED2C01">
              <w:rPr>
                <w:rFonts w:ascii="Arial" w:eastAsia="Arial" w:hAnsi="Arial" w:cs="Arial"/>
                <w:spacing w:val="-2"/>
              </w:rPr>
              <w:t xml:space="preserve"> </w:t>
            </w:r>
            <w:r w:rsidRPr="00ED2C01">
              <w:rPr>
                <w:rFonts w:ascii="Arial" w:eastAsia="Arial" w:hAnsi="Arial" w:cs="Arial"/>
              </w:rPr>
              <w:t>an</w:t>
            </w:r>
            <w:r w:rsidRPr="00ED2C01">
              <w:rPr>
                <w:rFonts w:ascii="Arial" w:eastAsia="Arial" w:hAnsi="Arial" w:cs="Arial"/>
                <w:spacing w:val="-6"/>
              </w:rPr>
              <w:t xml:space="preserve"> </w:t>
            </w:r>
            <w:r w:rsidRPr="00ED2C01">
              <w:rPr>
                <w:rFonts w:ascii="Arial" w:eastAsia="Arial" w:hAnsi="Arial" w:cs="Arial"/>
              </w:rPr>
              <w:t>o</w:t>
            </w:r>
            <w:r w:rsidRPr="00ED2C01">
              <w:rPr>
                <w:rFonts w:ascii="Arial" w:eastAsia="Arial" w:hAnsi="Arial" w:cs="Arial"/>
                <w:spacing w:val="1"/>
              </w:rPr>
              <w:t>f</w:t>
            </w:r>
            <w:r w:rsidRPr="00ED2C01">
              <w:rPr>
                <w:rFonts w:ascii="Arial" w:eastAsia="Arial" w:hAnsi="Arial" w:cs="Arial"/>
                <w:spacing w:val="2"/>
              </w:rPr>
              <w:t>f</w:t>
            </w:r>
            <w:r w:rsidRPr="00ED2C01">
              <w:rPr>
                <w:rFonts w:ascii="Arial" w:eastAsia="Arial" w:hAnsi="Arial" w:cs="Arial"/>
                <w:spacing w:val="-1"/>
              </w:rPr>
              <w:t>i</w:t>
            </w:r>
            <w:r w:rsidRPr="00ED2C01">
              <w:rPr>
                <w:rFonts w:ascii="Arial" w:eastAsia="Arial" w:hAnsi="Arial" w:cs="Arial"/>
                <w:spacing w:val="1"/>
              </w:rPr>
              <w:t>c</w:t>
            </w:r>
            <w:r w:rsidRPr="00ED2C01">
              <w:rPr>
                <w:rFonts w:ascii="Arial" w:eastAsia="Arial" w:hAnsi="Arial" w:cs="Arial"/>
                <w:spacing w:val="-1"/>
              </w:rPr>
              <w:t>i</w:t>
            </w:r>
            <w:r w:rsidRPr="00ED2C01">
              <w:rPr>
                <w:rFonts w:ascii="Arial" w:eastAsia="Arial" w:hAnsi="Arial" w:cs="Arial"/>
              </w:rPr>
              <w:t>at</w:t>
            </w:r>
            <w:r w:rsidRPr="00ED2C01">
              <w:rPr>
                <w:rFonts w:ascii="Arial" w:eastAsia="Arial" w:hAnsi="Arial" w:cs="Arial"/>
                <w:spacing w:val="-2"/>
              </w:rPr>
              <w:t>i</w:t>
            </w:r>
            <w:r w:rsidRPr="00ED2C01">
              <w:rPr>
                <w:rFonts w:ascii="Arial" w:eastAsia="Arial" w:hAnsi="Arial" w:cs="Arial"/>
              </w:rPr>
              <w:t>ng</w:t>
            </w:r>
            <w:r w:rsidRPr="00ED2C01">
              <w:rPr>
                <w:rFonts w:ascii="Arial" w:eastAsia="Arial" w:hAnsi="Arial" w:cs="Arial"/>
                <w:spacing w:val="-6"/>
              </w:rPr>
              <w:t xml:space="preserve"> </w:t>
            </w:r>
            <w:r w:rsidRPr="00ED2C01">
              <w:rPr>
                <w:rFonts w:ascii="Arial" w:eastAsia="Arial" w:hAnsi="Arial" w:cs="Arial"/>
                <w:spacing w:val="4"/>
              </w:rPr>
              <w:t>m</w:t>
            </w:r>
            <w:r w:rsidRPr="00ED2C01">
              <w:rPr>
                <w:rFonts w:ascii="Arial" w:eastAsia="Arial" w:hAnsi="Arial" w:cs="Arial"/>
                <w:spacing w:val="-1"/>
              </w:rPr>
              <w:t>i</w:t>
            </w:r>
            <w:r w:rsidRPr="00ED2C01">
              <w:rPr>
                <w:rFonts w:ascii="Arial" w:eastAsia="Arial" w:hAnsi="Arial" w:cs="Arial"/>
              </w:rPr>
              <w:t>n</w:t>
            </w:r>
            <w:r w:rsidRPr="00ED2C01">
              <w:rPr>
                <w:rFonts w:ascii="Arial" w:eastAsia="Arial" w:hAnsi="Arial" w:cs="Arial"/>
                <w:spacing w:val="-2"/>
              </w:rPr>
              <w:t>i</w:t>
            </w:r>
            <w:r w:rsidRPr="00ED2C01">
              <w:rPr>
                <w:rFonts w:ascii="Arial" w:eastAsia="Arial" w:hAnsi="Arial" w:cs="Arial"/>
                <w:spacing w:val="1"/>
              </w:rPr>
              <w:t>s</w:t>
            </w:r>
            <w:r w:rsidRPr="00ED2C01">
              <w:rPr>
                <w:rFonts w:ascii="Arial" w:eastAsia="Arial" w:hAnsi="Arial" w:cs="Arial"/>
              </w:rPr>
              <w:t>ter</w:t>
            </w:r>
            <w:r w:rsidRPr="00ED2C01">
              <w:rPr>
                <w:rFonts w:ascii="Arial" w:eastAsia="Arial" w:hAnsi="Arial" w:cs="Arial"/>
                <w:spacing w:val="-3"/>
              </w:rPr>
              <w:t xml:space="preserve"> </w:t>
            </w:r>
            <w:r w:rsidRPr="00ED2C01">
              <w:rPr>
                <w:rFonts w:ascii="Arial" w:eastAsia="Arial" w:hAnsi="Arial" w:cs="Arial"/>
              </w:rPr>
              <w:t>at</w:t>
            </w:r>
            <w:r w:rsidRPr="00ED2C01">
              <w:rPr>
                <w:rFonts w:ascii="Arial" w:eastAsia="Arial" w:hAnsi="Arial" w:cs="Arial"/>
                <w:spacing w:val="-4"/>
              </w:rPr>
              <w:t xml:space="preserve"> </w:t>
            </w:r>
            <w:r w:rsidRPr="00ED2C01">
              <w:rPr>
                <w:rFonts w:ascii="Arial" w:eastAsia="Arial" w:hAnsi="Arial" w:cs="Arial"/>
              </w:rPr>
              <w:t>t</w:t>
            </w:r>
            <w:r w:rsidRPr="00ED2C01">
              <w:rPr>
                <w:rFonts w:ascii="Arial" w:eastAsia="Arial" w:hAnsi="Arial" w:cs="Arial"/>
                <w:spacing w:val="-1"/>
              </w:rPr>
              <w:t>h</w:t>
            </w:r>
            <w:r w:rsidRPr="00ED2C01">
              <w:rPr>
                <w:rFonts w:ascii="Arial" w:eastAsia="Arial" w:hAnsi="Arial" w:cs="Arial"/>
              </w:rPr>
              <w:t>e</w:t>
            </w:r>
            <w:r w:rsidRPr="00ED2C01">
              <w:rPr>
                <w:rFonts w:ascii="Arial" w:eastAsia="Arial" w:hAnsi="Arial" w:cs="Arial"/>
                <w:spacing w:val="-4"/>
              </w:rPr>
              <w:t xml:space="preserve"> </w:t>
            </w:r>
            <w:r w:rsidRPr="00ED2C01">
              <w:rPr>
                <w:rFonts w:ascii="Arial" w:eastAsia="Arial" w:hAnsi="Arial" w:cs="Arial"/>
              </w:rPr>
              <w:t>place</w:t>
            </w:r>
            <w:r w:rsidRPr="00ED2C01">
              <w:rPr>
                <w:rFonts w:ascii="Arial" w:eastAsia="Arial" w:hAnsi="Arial" w:cs="Arial"/>
                <w:spacing w:val="-6"/>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2"/>
              </w:rPr>
              <w:t xml:space="preserve"> </w:t>
            </w:r>
            <w:r w:rsidRPr="00ED2C01">
              <w:rPr>
                <w:rFonts w:ascii="Arial" w:eastAsia="Arial" w:hAnsi="Arial" w:cs="Arial"/>
                <w:spacing w:val="-3"/>
              </w:rPr>
              <w:t>w</w:t>
            </w:r>
            <w:r w:rsidRPr="00ED2C01">
              <w:rPr>
                <w:rFonts w:ascii="Arial" w:eastAsia="Arial" w:hAnsi="Arial" w:cs="Arial"/>
              </w:rPr>
              <w:t>or</w:t>
            </w:r>
            <w:r w:rsidRPr="00ED2C01">
              <w:rPr>
                <w:rFonts w:ascii="Arial" w:eastAsia="Arial" w:hAnsi="Arial" w:cs="Arial"/>
                <w:spacing w:val="1"/>
              </w:rPr>
              <w:t>s</w:t>
            </w:r>
            <w:r w:rsidRPr="00ED2C01">
              <w:rPr>
                <w:rFonts w:ascii="Arial" w:eastAsia="Arial" w:hAnsi="Arial" w:cs="Arial"/>
              </w:rPr>
              <w:t>hip.</w:t>
            </w:r>
          </w:p>
        </w:tc>
      </w:tr>
      <w:tr w:rsidR="00DD2316" w:rsidRPr="00ED2C01" w:rsidTr="00DD2316">
        <w:trPr>
          <w:trHeight w:hRule="exact" w:val="2271"/>
        </w:trPr>
        <w:tc>
          <w:tcPr>
            <w:tcW w:w="1985" w:type="dxa"/>
            <w:tcBorders>
              <w:top w:val="single" w:sz="6" w:space="0" w:color="000000"/>
              <w:left w:val="single" w:sz="6" w:space="0" w:color="000000"/>
              <w:bottom w:val="single" w:sz="4" w:space="0" w:color="auto"/>
              <w:right w:val="single" w:sz="6" w:space="0" w:color="000000"/>
            </w:tcBorders>
          </w:tcPr>
          <w:p w:rsidR="00DD2316" w:rsidRPr="00ED2C01" w:rsidRDefault="00DD2316" w:rsidP="006F0D0D">
            <w:pPr>
              <w:pStyle w:val="TableParagraph"/>
              <w:ind w:left="102" w:right="92"/>
              <w:rPr>
                <w:rFonts w:ascii="Arial" w:eastAsia="Arial" w:hAnsi="Arial" w:cs="Arial"/>
              </w:rPr>
            </w:pPr>
            <w:r w:rsidRPr="00ED2C01">
              <w:rPr>
                <w:rFonts w:ascii="Arial" w:eastAsia="Arial" w:hAnsi="Arial" w:cs="Arial"/>
              </w:rPr>
              <w:t>L</w:t>
            </w:r>
            <w:r w:rsidRPr="00ED2C01">
              <w:rPr>
                <w:rFonts w:ascii="Arial" w:eastAsia="Arial" w:hAnsi="Arial" w:cs="Arial"/>
                <w:spacing w:val="-2"/>
              </w:rPr>
              <w:t>i</w:t>
            </w:r>
            <w:r w:rsidRPr="00ED2C01">
              <w:rPr>
                <w:rFonts w:ascii="Arial" w:eastAsia="Arial" w:hAnsi="Arial" w:cs="Arial"/>
              </w:rPr>
              <w:t>nc</w:t>
            </w:r>
            <w:r w:rsidRPr="00ED2C01">
              <w:rPr>
                <w:rFonts w:ascii="Arial" w:eastAsia="Arial" w:hAnsi="Arial" w:cs="Arial"/>
                <w:spacing w:val="1"/>
              </w:rPr>
              <w:t>o</w:t>
            </w:r>
            <w:r w:rsidRPr="00ED2C01">
              <w:rPr>
                <w:rFonts w:ascii="Arial" w:eastAsia="Arial" w:hAnsi="Arial" w:cs="Arial"/>
                <w:spacing w:val="-1"/>
              </w:rPr>
              <w:t>l</w:t>
            </w:r>
            <w:r w:rsidRPr="00ED2C01">
              <w:rPr>
                <w:rFonts w:ascii="Arial" w:eastAsia="Arial" w:hAnsi="Arial" w:cs="Arial"/>
              </w:rPr>
              <w:t>n</w:t>
            </w:r>
            <w:r w:rsidRPr="00ED2C01">
              <w:rPr>
                <w:rFonts w:ascii="Arial" w:eastAsia="Arial" w:hAnsi="Arial" w:cs="Arial"/>
                <w:spacing w:val="-4"/>
              </w:rPr>
              <w:t xml:space="preserve"> </w:t>
            </w:r>
            <w:r w:rsidRPr="00ED2C01">
              <w:rPr>
                <w:rFonts w:ascii="Arial" w:eastAsia="Arial" w:hAnsi="Arial" w:cs="Arial"/>
                <w:spacing w:val="-1"/>
              </w:rPr>
              <w:t>S</w:t>
            </w:r>
            <w:r w:rsidRPr="00ED2C01">
              <w:rPr>
                <w:rFonts w:ascii="Arial" w:eastAsia="Arial" w:hAnsi="Arial" w:cs="Arial"/>
              </w:rPr>
              <w:t>t</w:t>
            </w:r>
            <w:r w:rsidRPr="00ED2C01">
              <w:rPr>
                <w:rFonts w:ascii="Arial" w:eastAsia="Arial" w:hAnsi="Arial" w:cs="Arial"/>
                <w:spacing w:val="-4"/>
              </w:rPr>
              <w:t xml:space="preserve"> </w:t>
            </w:r>
            <w:r w:rsidRPr="00ED2C01">
              <w:rPr>
                <w:rFonts w:ascii="Arial" w:eastAsia="Arial" w:hAnsi="Arial" w:cs="Arial"/>
                <w:spacing w:val="-1"/>
              </w:rPr>
              <w:t>P</w:t>
            </w:r>
            <w:r w:rsidRPr="00ED2C01">
              <w:rPr>
                <w:rFonts w:ascii="Arial" w:eastAsia="Arial" w:hAnsi="Arial" w:cs="Arial"/>
              </w:rPr>
              <w:t>e</w:t>
            </w:r>
            <w:r w:rsidRPr="00ED2C01">
              <w:rPr>
                <w:rFonts w:ascii="Arial" w:eastAsia="Arial" w:hAnsi="Arial" w:cs="Arial"/>
                <w:spacing w:val="1"/>
              </w:rPr>
              <w:t>t</w:t>
            </w:r>
            <w:r w:rsidRPr="00ED2C01">
              <w:rPr>
                <w:rFonts w:ascii="Arial" w:eastAsia="Arial" w:hAnsi="Arial" w:cs="Arial"/>
              </w:rPr>
              <w:t>er</w:t>
            </w:r>
            <w:r w:rsidRPr="00ED2C01">
              <w:rPr>
                <w:rFonts w:ascii="Arial" w:eastAsia="Arial" w:hAnsi="Arial" w:cs="Arial"/>
                <w:spacing w:val="-6"/>
              </w:rPr>
              <w:t xml:space="preserve"> </w:t>
            </w:r>
            <w:r w:rsidRPr="00ED2C01">
              <w:rPr>
                <w:rFonts w:ascii="Arial" w:eastAsia="Arial" w:hAnsi="Arial" w:cs="Arial"/>
                <w:spacing w:val="-1"/>
              </w:rPr>
              <w:t>i</w:t>
            </w:r>
            <w:r w:rsidRPr="00ED2C01">
              <w:rPr>
                <w:rFonts w:ascii="Arial" w:eastAsia="Arial" w:hAnsi="Arial" w:cs="Arial"/>
              </w:rPr>
              <w:t>n</w:t>
            </w:r>
          </w:p>
          <w:p w:rsidR="00DD2316" w:rsidRPr="00ED2C01" w:rsidRDefault="00DD2316" w:rsidP="003635F1">
            <w:pPr>
              <w:pStyle w:val="TableParagraph"/>
              <w:ind w:left="102"/>
              <w:rPr>
                <w:rFonts w:ascii="Arial" w:eastAsia="Arial" w:hAnsi="Arial" w:cs="Arial"/>
              </w:rPr>
            </w:pPr>
            <w:r w:rsidRPr="00ED2C01">
              <w:rPr>
                <w:rFonts w:ascii="Arial" w:eastAsia="Arial" w:hAnsi="Arial" w:cs="Arial"/>
                <w:spacing w:val="-1"/>
              </w:rPr>
              <w:t>E</w:t>
            </w:r>
            <w:r w:rsidRPr="00ED2C01">
              <w:rPr>
                <w:rFonts w:ascii="Arial" w:eastAsia="Arial" w:hAnsi="Arial" w:cs="Arial"/>
              </w:rPr>
              <w:t>astg</w:t>
            </w:r>
            <w:r w:rsidRPr="00ED2C01">
              <w:rPr>
                <w:rFonts w:ascii="Arial" w:eastAsia="Arial" w:hAnsi="Arial" w:cs="Arial"/>
                <w:spacing w:val="1"/>
              </w:rPr>
              <w:t>a</w:t>
            </w:r>
            <w:r w:rsidRPr="00ED2C01">
              <w:rPr>
                <w:rFonts w:ascii="Arial" w:eastAsia="Arial" w:hAnsi="Arial" w:cs="Arial"/>
              </w:rPr>
              <w:t>te</w:t>
            </w:r>
            <w:r w:rsidRPr="00ED2C01">
              <w:rPr>
                <w:rFonts w:ascii="Arial" w:eastAsia="Arial" w:hAnsi="Arial" w:cs="Arial"/>
                <w:spacing w:val="-10"/>
              </w:rPr>
              <w:t xml:space="preserve"> </w:t>
            </w:r>
            <w:r w:rsidRPr="00ED2C01">
              <w:rPr>
                <w:rFonts w:ascii="Arial" w:eastAsia="Arial" w:hAnsi="Arial" w:cs="Arial"/>
                <w:spacing w:val="2"/>
              </w:rPr>
              <w:t xml:space="preserve">Church </w:t>
            </w:r>
            <w:r w:rsidRPr="00ED2C01">
              <w:rPr>
                <w:rFonts w:ascii="Arial" w:eastAsia="Arial" w:hAnsi="Arial" w:cs="Arial"/>
              </w:rPr>
              <w:t>o</w:t>
            </w:r>
            <w:r w:rsidRPr="00ED2C01">
              <w:rPr>
                <w:rFonts w:ascii="Arial" w:eastAsia="Arial" w:hAnsi="Arial" w:cs="Arial"/>
                <w:spacing w:val="1"/>
              </w:rPr>
              <w:t xml:space="preserve">f </w:t>
            </w:r>
            <w:r w:rsidRPr="00ED2C01">
              <w:rPr>
                <w:rFonts w:ascii="Arial" w:eastAsia="Arial" w:hAnsi="Arial" w:cs="Arial"/>
              </w:rPr>
              <w:t>England</w:t>
            </w:r>
            <w:r w:rsidRPr="00ED2C01">
              <w:rPr>
                <w:rFonts w:ascii="Arial" w:eastAsia="Arial" w:hAnsi="Arial" w:cs="Arial"/>
                <w:spacing w:val="-10"/>
              </w:rPr>
              <w:t xml:space="preserve"> </w:t>
            </w:r>
            <w:r w:rsidRPr="00ED2C01">
              <w:rPr>
                <w:rFonts w:ascii="Arial" w:eastAsia="Arial" w:hAnsi="Arial" w:cs="Arial"/>
              </w:rPr>
              <w:t>I</w:t>
            </w:r>
            <w:r w:rsidRPr="00ED2C01">
              <w:rPr>
                <w:rFonts w:ascii="Arial" w:eastAsia="Arial" w:hAnsi="Arial" w:cs="Arial"/>
                <w:spacing w:val="-1"/>
              </w:rPr>
              <w:t>n</w:t>
            </w:r>
            <w:r w:rsidRPr="00ED2C01">
              <w:rPr>
                <w:rFonts w:ascii="Arial" w:eastAsia="Arial" w:hAnsi="Arial" w:cs="Arial"/>
                <w:spacing w:val="2"/>
              </w:rPr>
              <w:t>f</w:t>
            </w:r>
            <w:r w:rsidRPr="00ED2C01">
              <w:rPr>
                <w:rFonts w:ascii="Arial" w:eastAsia="Arial" w:hAnsi="Arial" w:cs="Arial"/>
              </w:rPr>
              <w:t>a</w:t>
            </w:r>
            <w:r w:rsidRPr="00ED2C01">
              <w:rPr>
                <w:rFonts w:ascii="Arial" w:eastAsia="Arial" w:hAnsi="Arial" w:cs="Arial"/>
                <w:spacing w:val="-1"/>
              </w:rPr>
              <w:t>n</w:t>
            </w:r>
            <w:r w:rsidRPr="00ED2C01">
              <w:rPr>
                <w:rFonts w:ascii="Arial" w:eastAsia="Arial" w:hAnsi="Arial" w:cs="Arial"/>
              </w:rPr>
              <w:t>t</w:t>
            </w:r>
            <w:r w:rsidRPr="00ED2C01">
              <w:rPr>
                <w:rFonts w:ascii="Arial" w:eastAsia="Arial" w:hAnsi="Arial" w:cs="Arial"/>
                <w:w w:val="99"/>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spacing w:val="1"/>
              </w:rPr>
              <w:t>o</w:t>
            </w:r>
            <w:r w:rsidRPr="00ED2C01">
              <w:rPr>
                <w:rFonts w:ascii="Arial" w:eastAsia="Arial" w:hAnsi="Arial" w:cs="Arial"/>
              </w:rPr>
              <w:t>l</w:t>
            </w:r>
          </w:p>
        </w:tc>
        <w:tc>
          <w:tcPr>
            <w:tcW w:w="7938" w:type="dxa"/>
            <w:tcBorders>
              <w:top w:val="single" w:sz="6" w:space="0" w:color="000000"/>
              <w:left w:val="single" w:sz="6" w:space="0" w:color="000000"/>
              <w:bottom w:val="single" w:sz="4" w:space="0" w:color="auto"/>
              <w:right w:val="single" w:sz="6" w:space="0" w:color="000000"/>
            </w:tcBorders>
          </w:tcPr>
          <w:p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Children regularly attending worship at any of the following churches in no order of priority:</w:t>
            </w:r>
          </w:p>
          <w:p w:rsidR="00DD2316" w:rsidRPr="00ED2C01" w:rsidRDefault="00DD2316" w:rsidP="006F0D0D">
            <w:pPr>
              <w:pStyle w:val="TableParagraph"/>
              <w:rPr>
                <w:rFonts w:ascii="Arial" w:eastAsia="Arial" w:hAnsi="Arial" w:cs="Arial"/>
                <w:lang w:val="en-GB"/>
              </w:rPr>
            </w:pPr>
          </w:p>
          <w:p w:rsidR="00DD2316" w:rsidRPr="00ED2C01" w:rsidRDefault="00DD2316" w:rsidP="004268D0">
            <w:pPr>
              <w:pStyle w:val="TableParagraph"/>
              <w:numPr>
                <w:ilvl w:val="0"/>
                <w:numId w:val="11"/>
              </w:numPr>
              <w:ind w:left="992" w:hanging="272"/>
              <w:rPr>
                <w:rFonts w:ascii="Arial" w:eastAsia="Arial" w:hAnsi="Arial" w:cs="Arial"/>
                <w:lang w:val="en-GB"/>
              </w:rPr>
            </w:pPr>
            <w:proofErr w:type="spellStart"/>
            <w:r w:rsidRPr="00ED2C01">
              <w:rPr>
                <w:rFonts w:ascii="Arial" w:eastAsia="Arial" w:hAnsi="Arial" w:cs="Arial"/>
                <w:lang w:val="en-GB"/>
              </w:rPr>
              <w:t>St.Peter</w:t>
            </w:r>
            <w:proofErr w:type="spellEnd"/>
            <w:r w:rsidRPr="00ED2C01">
              <w:rPr>
                <w:rFonts w:ascii="Arial" w:eastAsia="Arial" w:hAnsi="Arial" w:cs="Arial"/>
                <w:lang w:val="en-GB"/>
              </w:rPr>
              <w:t xml:space="preserve"> in Eastgate or</w:t>
            </w:r>
          </w:p>
          <w:p w:rsidR="00DD2316" w:rsidRPr="00ED2C01" w:rsidRDefault="00DD2316" w:rsidP="004268D0">
            <w:pPr>
              <w:pStyle w:val="TableParagraph"/>
              <w:numPr>
                <w:ilvl w:val="0"/>
                <w:numId w:val="11"/>
              </w:numPr>
              <w:ind w:left="992" w:hanging="272"/>
              <w:rPr>
                <w:rFonts w:ascii="Arial" w:eastAsia="Arial" w:hAnsi="Arial" w:cs="Arial"/>
                <w:lang w:val="en-GB"/>
              </w:rPr>
            </w:pPr>
            <w:proofErr w:type="spellStart"/>
            <w:r w:rsidRPr="00ED2C01">
              <w:rPr>
                <w:rFonts w:ascii="Arial" w:eastAsia="Arial" w:hAnsi="Arial" w:cs="Arial"/>
                <w:lang w:val="en-GB"/>
              </w:rPr>
              <w:t>St.Peter</w:t>
            </w:r>
            <w:proofErr w:type="spellEnd"/>
            <w:r w:rsidRPr="00ED2C01">
              <w:rPr>
                <w:rFonts w:ascii="Arial" w:eastAsia="Arial" w:hAnsi="Arial" w:cs="Arial"/>
                <w:lang w:val="en-GB"/>
              </w:rPr>
              <w:t xml:space="preserve"> in Carlton or</w:t>
            </w:r>
          </w:p>
          <w:p w:rsidR="00DD2316" w:rsidRPr="00ED2C01" w:rsidRDefault="00DD2316" w:rsidP="004268D0">
            <w:pPr>
              <w:pStyle w:val="TableParagraph"/>
              <w:numPr>
                <w:ilvl w:val="0"/>
                <w:numId w:val="11"/>
              </w:numPr>
              <w:ind w:left="992" w:hanging="272"/>
              <w:rPr>
                <w:rFonts w:ascii="Arial" w:eastAsia="Arial" w:hAnsi="Arial" w:cs="Arial"/>
                <w:lang w:val="en-GB"/>
              </w:rPr>
            </w:pPr>
            <w:r w:rsidRPr="00ED2C01">
              <w:rPr>
                <w:rFonts w:ascii="Arial" w:eastAsia="Arial" w:hAnsi="Arial" w:cs="Arial"/>
                <w:lang w:val="en-GB"/>
              </w:rPr>
              <w:t xml:space="preserve">St. Mary Magdalene Church, </w:t>
            </w:r>
            <w:proofErr w:type="spellStart"/>
            <w:r w:rsidRPr="00ED2C01">
              <w:rPr>
                <w:rFonts w:ascii="Arial" w:eastAsia="Arial" w:hAnsi="Arial" w:cs="Arial"/>
                <w:lang w:val="en-GB"/>
              </w:rPr>
              <w:t>Bailgate</w:t>
            </w:r>
            <w:proofErr w:type="spellEnd"/>
            <w:r w:rsidRPr="00ED2C01">
              <w:rPr>
                <w:rFonts w:ascii="Arial" w:eastAsia="Arial" w:hAnsi="Arial" w:cs="Arial"/>
                <w:lang w:val="en-GB"/>
              </w:rPr>
              <w:t xml:space="preserve"> or</w:t>
            </w:r>
          </w:p>
          <w:p w:rsidR="00DD2316" w:rsidRPr="00ED2C01" w:rsidRDefault="00DD2316" w:rsidP="004268D0">
            <w:pPr>
              <w:pStyle w:val="TableParagraph"/>
              <w:numPr>
                <w:ilvl w:val="0"/>
                <w:numId w:val="11"/>
              </w:numPr>
              <w:ind w:left="992" w:hanging="272"/>
              <w:rPr>
                <w:rFonts w:ascii="Arial" w:eastAsia="Arial" w:hAnsi="Arial" w:cs="Arial"/>
                <w:lang w:val="en-GB"/>
              </w:rPr>
            </w:pPr>
            <w:proofErr w:type="spellStart"/>
            <w:r w:rsidRPr="00ED2C01">
              <w:rPr>
                <w:rFonts w:ascii="Arial" w:eastAsia="Arial" w:hAnsi="Arial" w:cs="Arial"/>
                <w:lang w:val="en-GB"/>
              </w:rPr>
              <w:t>Bailgate</w:t>
            </w:r>
            <w:proofErr w:type="spellEnd"/>
            <w:r w:rsidRPr="00ED2C01">
              <w:rPr>
                <w:rFonts w:ascii="Arial" w:eastAsia="Arial" w:hAnsi="Arial" w:cs="Arial"/>
                <w:lang w:val="en-GB"/>
              </w:rPr>
              <w:t xml:space="preserve"> Methodist Church or</w:t>
            </w:r>
          </w:p>
          <w:p w:rsidR="00DD2316" w:rsidRPr="00ED2C01" w:rsidRDefault="004268D0" w:rsidP="004268D0">
            <w:pPr>
              <w:pStyle w:val="TableParagraph"/>
              <w:numPr>
                <w:ilvl w:val="0"/>
                <w:numId w:val="11"/>
              </w:numPr>
              <w:ind w:left="992" w:hanging="272"/>
              <w:rPr>
                <w:rFonts w:ascii="Arial" w:eastAsia="Arial" w:hAnsi="Arial" w:cs="Arial"/>
                <w:lang w:val="en-GB"/>
              </w:rPr>
            </w:pPr>
            <w:r>
              <w:rPr>
                <w:rFonts w:ascii="Arial" w:eastAsia="Arial" w:hAnsi="Arial" w:cs="Arial"/>
                <w:lang w:val="en-GB"/>
              </w:rPr>
              <w:t>St. Nicholas Church Newport</w:t>
            </w:r>
          </w:p>
          <w:p w:rsidR="00DD2316" w:rsidRPr="00ED2C01" w:rsidRDefault="00DD2316" w:rsidP="006F0D0D">
            <w:pPr>
              <w:pStyle w:val="TableParagraph"/>
              <w:rPr>
                <w:rFonts w:ascii="Arial" w:eastAsia="Arial" w:hAnsi="Arial" w:cs="Arial"/>
                <w:lang w:val="en-GB"/>
              </w:rPr>
            </w:pPr>
          </w:p>
          <w:p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'Regular monthly attendance' involves the child attending a regular act of worship at the qualifying church at least once a month and for at least one year prior to the application for a school place being made. Attendance should be verified by a signed letter from an officiating minister at the qualifying church.  Parents must indicate in their application that they are claiming this priority and must complete the form naming the person who can verify that they attend church.</w:t>
            </w:r>
          </w:p>
          <w:p w:rsidR="00DD2316" w:rsidRPr="00ED2C01" w:rsidRDefault="00DD2316" w:rsidP="006F0D0D">
            <w:pPr>
              <w:pStyle w:val="TableParagraph"/>
              <w:rPr>
                <w:rFonts w:ascii="Arial" w:eastAsia="Arial" w:hAnsi="Arial" w:cs="Arial"/>
                <w:lang w:val="en-GB"/>
              </w:rPr>
            </w:pPr>
          </w:p>
          <w:p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In the event of a move to the area within a year of the time of application the school can also consider written evidence from an officiating minister at a place of 'Christian worship' at the previous address, provided the parent and child have begun attending a regular act of worship at least once a month at one of the above qualifying churches.</w:t>
            </w:r>
          </w:p>
          <w:p w:rsidR="00DD2316" w:rsidRPr="00ED2C01" w:rsidRDefault="00DD2316" w:rsidP="006F0D0D">
            <w:pPr>
              <w:pStyle w:val="TableParagraph"/>
              <w:rPr>
                <w:rFonts w:ascii="Arial" w:eastAsia="Arial" w:hAnsi="Arial" w:cs="Arial"/>
                <w:lang w:val="en-GB"/>
              </w:rPr>
            </w:pPr>
          </w:p>
          <w:p w:rsidR="00DD2316" w:rsidRPr="00ED2C01" w:rsidRDefault="00DD2316" w:rsidP="006F0D0D">
            <w:pPr>
              <w:pStyle w:val="TableParagraph"/>
              <w:rPr>
                <w:rFonts w:ascii="Arial" w:eastAsia="Arial" w:hAnsi="Arial" w:cs="Arial"/>
                <w:lang w:val="en-GB"/>
              </w:rPr>
            </w:pPr>
            <w:r w:rsidRPr="00ED2C01">
              <w:rPr>
                <w:rFonts w:ascii="Arial" w:eastAsia="Arial" w:hAnsi="Arial" w:cs="Arial"/>
                <w:lang w:val="en-GB"/>
              </w:rPr>
              <w:t>'Christian worship' is defined as a regular act of worship at a church of any Christian denomination which is a member of Churches Together in Britain and Ireland at the time of the application for a school place.</w:t>
            </w:r>
          </w:p>
          <w:p w:rsidR="00DD2316" w:rsidRPr="00ED2C01" w:rsidRDefault="00DD2316" w:rsidP="006F0D0D">
            <w:pPr>
              <w:pStyle w:val="NoSpacing"/>
              <w:rPr>
                <w:rFonts w:ascii="Arial" w:hAnsi="Arial" w:cs="Arial"/>
              </w:rPr>
            </w:pPr>
          </w:p>
        </w:tc>
      </w:tr>
      <w:tr w:rsidR="00DD2316" w:rsidRPr="00ED2C01" w:rsidTr="00DD2316">
        <w:trPr>
          <w:trHeight w:val="994"/>
        </w:trPr>
        <w:tc>
          <w:tcPr>
            <w:tcW w:w="1985" w:type="dxa"/>
            <w:tcBorders>
              <w:top w:val="single" w:sz="4" w:space="0" w:color="auto"/>
              <w:left w:val="single" w:sz="5" w:space="0" w:color="000000"/>
              <w:bottom w:val="single" w:sz="5" w:space="0" w:color="000000"/>
              <w:right w:val="single" w:sz="5" w:space="0" w:color="000000"/>
            </w:tcBorders>
          </w:tcPr>
          <w:p w:rsidR="00DD2316" w:rsidRPr="00ED2C01" w:rsidRDefault="00DD2316" w:rsidP="006F0D0D">
            <w:pPr>
              <w:pStyle w:val="TableParagraph"/>
              <w:ind w:left="102" w:right="92"/>
              <w:rPr>
                <w:rFonts w:ascii="Arial" w:eastAsia="Arial" w:hAnsi="Arial" w:cs="Arial"/>
              </w:rPr>
            </w:pPr>
            <w:proofErr w:type="spellStart"/>
            <w:r w:rsidRPr="00ED2C01">
              <w:rPr>
                <w:rFonts w:ascii="Arial" w:eastAsia="Arial" w:hAnsi="Arial" w:cs="Arial"/>
              </w:rPr>
              <w:t>L</w:t>
            </w:r>
            <w:r w:rsidRPr="00ED2C01">
              <w:rPr>
                <w:rFonts w:ascii="Arial" w:eastAsia="Arial" w:hAnsi="Arial" w:cs="Arial"/>
                <w:spacing w:val="-1"/>
              </w:rPr>
              <w:t>o</w:t>
            </w:r>
            <w:r w:rsidRPr="00ED2C01">
              <w:rPr>
                <w:rFonts w:ascii="Arial" w:eastAsia="Arial" w:hAnsi="Arial" w:cs="Arial"/>
              </w:rPr>
              <w:t>u</w:t>
            </w:r>
            <w:r w:rsidRPr="00ED2C01">
              <w:rPr>
                <w:rFonts w:ascii="Arial" w:eastAsia="Arial" w:hAnsi="Arial" w:cs="Arial"/>
                <w:spacing w:val="1"/>
              </w:rPr>
              <w:t>t</w:t>
            </w:r>
            <w:r w:rsidRPr="00ED2C01">
              <w:rPr>
                <w:rFonts w:ascii="Arial" w:eastAsia="Arial" w:hAnsi="Arial" w:cs="Arial"/>
              </w:rPr>
              <w:t>h</w:t>
            </w:r>
            <w:proofErr w:type="spellEnd"/>
            <w:r w:rsidRPr="00ED2C01">
              <w:rPr>
                <w:rFonts w:ascii="Arial" w:eastAsia="Arial" w:hAnsi="Arial" w:cs="Arial"/>
                <w:spacing w:val="-9"/>
              </w:rPr>
              <w:t xml:space="preserve"> </w:t>
            </w:r>
            <w:r w:rsidRPr="00ED2C01">
              <w:rPr>
                <w:rFonts w:ascii="Arial" w:eastAsia="Arial" w:hAnsi="Arial" w:cs="Arial"/>
                <w:spacing w:val="-2"/>
              </w:rPr>
              <w:t>S</w:t>
            </w:r>
            <w:r w:rsidRPr="00ED2C01">
              <w:rPr>
                <w:rFonts w:ascii="Arial" w:eastAsia="Arial" w:hAnsi="Arial" w:cs="Arial"/>
              </w:rPr>
              <w:t>t</w:t>
            </w:r>
            <w:r w:rsidRPr="00ED2C01">
              <w:rPr>
                <w:rFonts w:ascii="Arial" w:eastAsia="Arial" w:hAnsi="Arial" w:cs="Arial"/>
                <w:spacing w:val="-7"/>
              </w:rPr>
              <w:t xml:space="preserve"> </w:t>
            </w:r>
            <w:r w:rsidRPr="00ED2C01">
              <w:rPr>
                <w:rFonts w:ascii="Arial" w:eastAsia="Arial" w:hAnsi="Arial" w:cs="Arial"/>
                <w:spacing w:val="1"/>
              </w:rPr>
              <w:t>M</w:t>
            </w:r>
            <w:r w:rsidRPr="00ED2C01">
              <w:rPr>
                <w:rFonts w:ascii="Arial" w:eastAsia="Arial" w:hAnsi="Arial" w:cs="Arial"/>
                <w:spacing w:val="-1"/>
              </w:rPr>
              <w:t>i</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a</w:t>
            </w:r>
            <w:r w:rsidRPr="00ED2C01">
              <w:rPr>
                <w:rFonts w:ascii="Arial" w:eastAsia="Arial" w:hAnsi="Arial" w:cs="Arial"/>
                <w:spacing w:val="1"/>
              </w:rPr>
              <w:t>e</w:t>
            </w:r>
            <w:r w:rsidRPr="00ED2C01">
              <w:rPr>
                <w:rFonts w:ascii="Arial" w:eastAsia="Arial" w:hAnsi="Arial" w:cs="Arial"/>
                <w:spacing w:val="-1"/>
              </w:rPr>
              <w:t>l</w:t>
            </w:r>
            <w:r w:rsidRPr="00ED2C01">
              <w:rPr>
                <w:rFonts w:ascii="Arial" w:eastAsia="Arial" w:hAnsi="Arial" w:cs="Arial"/>
              </w:rPr>
              <w:t>'s</w:t>
            </w:r>
          </w:p>
          <w:p w:rsidR="00DD2316" w:rsidRPr="00ED2C01" w:rsidRDefault="00DD2316" w:rsidP="006F0D0D">
            <w:pPr>
              <w:pStyle w:val="TableParagraph"/>
              <w:spacing w:before="5"/>
              <w:ind w:left="102"/>
              <w:rPr>
                <w:rFonts w:ascii="Arial" w:eastAsia="Arial" w:hAnsi="Arial" w:cs="Arial"/>
              </w:rPr>
            </w:pPr>
            <w:r w:rsidRPr="00ED2C01">
              <w:rPr>
                <w:rFonts w:ascii="Arial" w:eastAsia="Arial" w:hAnsi="Arial" w:cs="Arial"/>
              </w:rPr>
              <w:t>Chur</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9"/>
              </w:rPr>
              <w:t xml:space="preserve"> </w:t>
            </w:r>
            <w:r w:rsidRPr="00ED2C01">
              <w:rPr>
                <w:rFonts w:ascii="Arial" w:eastAsia="Arial" w:hAnsi="Arial" w:cs="Arial"/>
                <w:spacing w:val="-1"/>
              </w:rPr>
              <w:t>o</w:t>
            </w:r>
            <w:r w:rsidRPr="00ED2C01">
              <w:rPr>
                <w:rFonts w:ascii="Arial" w:eastAsia="Arial" w:hAnsi="Arial" w:cs="Arial"/>
              </w:rPr>
              <w:t>f</w:t>
            </w:r>
            <w:r w:rsidRPr="00ED2C01">
              <w:rPr>
                <w:rFonts w:ascii="Arial" w:eastAsia="Arial" w:hAnsi="Arial" w:cs="Arial"/>
                <w:spacing w:val="-7"/>
              </w:rPr>
              <w:t xml:space="preserve"> </w:t>
            </w:r>
            <w:r w:rsidRPr="00ED2C01">
              <w:rPr>
                <w:rFonts w:ascii="Arial" w:eastAsia="Arial" w:hAnsi="Arial" w:cs="Arial"/>
                <w:spacing w:val="-1"/>
              </w:rPr>
              <w:t>E</w:t>
            </w:r>
            <w:r w:rsidRPr="00ED2C01">
              <w:rPr>
                <w:rFonts w:ascii="Arial" w:eastAsia="Arial" w:hAnsi="Arial" w:cs="Arial"/>
                <w:spacing w:val="1"/>
              </w:rPr>
              <w:t>n</w:t>
            </w:r>
            <w:r w:rsidRPr="00ED2C01">
              <w:rPr>
                <w:rFonts w:ascii="Arial" w:eastAsia="Arial" w:hAnsi="Arial" w:cs="Arial"/>
              </w:rPr>
              <w:t>gla</w:t>
            </w:r>
            <w:r w:rsidRPr="00ED2C01">
              <w:rPr>
                <w:rFonts w:ascii="Arial" w:eastAsia="Arial" w:hAnsi="Arial" w:cs="Arial"/>
                <w:spacing w:val="-1"/>
              </w:rPr>
              <w:t>n</w:t>
            </w:r>
            <w:r w:rsidRPr="00ED2C01">
              <w:rPr>
                <w:rFonts w:ascii="Arial" w:eastAsia="Arial" w:hAnsi="Arial" w:cs="Arial"/>
              </w:rPr>
              <w:t>d</w:t>
            </w:r>
            <w:r w:rsidRPr="00ED2C01">
              <w:rPr>
                <w:rFonts w:ascii="Arial" w:eastAsia="Arial" w:hAnsi="Arial" w:cs="Arial"/>
                <w:w w:val="99"/>
              </w:rPr>
              <w:t xml:space="preserve"> </w:t>
            </w:r>
            <w:r w:rsidRPr="00ED2C01">
              <w:rPr>
                <w:rFonts w:ascii="Arial" w:eastAsia="Arial" w:hAnsi="Arial" w:cs="Arial"/>
                <w:spacing w:val="-1"/>
              </w:rPr>
              <w:t>P</w:t>
            </w:r>
            <w:r w:rsidRPr="00ED2C01">
              <w:rPr>
                <w:rFonts w:ascii="Arial" w:eastAsia="Arial" w:hAnsi="Arial" w:cs="Arial"/>
              </w:rPr>
              <w:t>r</w:t>
            </w:r>
            <w:r w:rsidRPr="00ED2C01">
              <w:rPr>
                <w:rFonts w:ascii="Arial" w:eastAsia="Arial" w:hAnsi="Arial" w:cs="Arial"/>
                <w:spacing w:val="-1"/>
              </w:rPr>
              <w:t>i</w:t>
            </w:r>
            <w:r w:rsidRPr="00ED2C01">
              <w:rPr>
                <w:rFonts w:ascii="Arial" w:eastAsia="Arial" w:hAnsi="Arial" w:cs="Arial"/>
                <w:spacing w:val="4"/>
              </w:rPr>
              <w:t>m</w:t>
            </w:r>
            <w:r w:rsidRPr="00ED2C01">
              <w:rPr>
                <w:rFonts w:ascii="Arial" w:eastAsia="Arial" w:hAnsi="Arial" w:cs="Arial"/>
              </w:rPr>
              <w:t>a</w:t>
            </w:r>
            <w:r w:rsidRPr="00ED2C01">
              <w:rPr>
                <w:rFonts w:ascii="Arial" w:eastAsia="Arial" w:hAnsi="Arial" w:cs="Arial"/>
                <w:spacing w:val="2"/>
              </w:rPr>
              <w:t>r</w:t>
            </w:r>
            <w:r w:rsidRPr="00ED2C01">
              <w:rPr>
                <w:rFonts w:ascii="Arial" w:eastAsia="Arial" w:hAnsi="Arial" w:cs="Arial"/>
              </w:rPr>
              <w:t>y</w:t>
            </w:r>
            <w:r w:rsidRPr="00ED2C01">
              <w:rPr>
                <w:rFonts w:ascii="Arial" w:eastAsia="Arial" w:hAnsi="Arial" w:cs="Arial"/>
                <w:spacing w:val="-18"/>
              </w:rPr>
              <w:t xml:space="preserve"> </w:t>
            </w:r>
            <w:r w:rsidRPr="00ED2C01">
              <w:rPr>
                <w:rFonts w:ascii="Arial" w:eastAsia="Arial" w:hAnsi="Arial" w:cs="Arial"/>
                <w:spacing w:val="-1"/>
              </w:rPr>
              <w:t>S</w:t>
            </w:r>
            <w:r w:rsidRPr="00ED2C01">
              <w:rPr>
                <w:rFonts w:ascii="Arial" w:eastAsia="Arial" w:hAnsi="Arial" w:cs="Arial"/>
                <w:spacing w:val="1"/>
              </w:rPr>
              <w:t>c</w:t>
            </w:r>
            <w:r w:rsidRPr="00ED2C01">
              <w:rPr>
                <w:rFonts w:ascii="Arial" w:eastAsia="Arial" w:hAnsi="Arial" w:cs="Arial"/>
              </w:rPr>
              <w:t>h</w:t>
            </w:r>
            <w:r w:rsidRPr="00ED2C01">
              <w:rPr>
                <w:rFonts w:ascii="Arial" w:eastAsia="Arial" w:hAnsi="Arial" w:cs="Arial"/>
                <w:spacing w:val="1"/>
              </w:rPr>
              <w:t>o</w:t>
            </w:r>
            <w:r w:rsidRPr="00ED2C01">
              <w:rPr>
                <w:rFonts w:ascii="Arial" w:eastAsia="Arial" w:hAnsi="Arial" w:cs="Arial"/>
              </w:rPr>
              <w:t>ol</w:t>
            </w:r>
          </w:p>
        </w:tc>
        <w:tc>
          <w:tcPr>
            <w:tcW w:w="7938" w:type="dxa"/>
            <w:tcBorders>
              <w:top w:val="single" w:sz="4" w:space="0" w:color="auto"/>
              <w:left w:val="single" w:sz="5" w:space="0" w:color="000000"/>
              <w:bottom w:val="single" w:sz="5" w:space="0" w:color="000000"/>
              <w:right w:val="single" w:sz="5" w:space="0" w:color="000000"/>
            </w:tcBorders>
          </w:tcPr>
          <w:p w:rsidR="00DD2316" w:rsidRPr="00ED2C01" w:rsidRDefault="00DD2316" w:rsidP="006F0D0D">
            <w:pPr>
              <w:spacing w:line="240" w:lineRule="auto"/>
              <w:rPr>
                <w:rFonts w:ascii="Arial" w:hAnsi="Arial" w:cs="Arial"/>
              </w:rPr>
            </w:pPr>
            <w:r w:rsidRPr="00ED2C01">
              <w:rPr>
                <w:rFonts w:ascii="Arial" w:hAnsi="Arial" w:cs="Arial"/>
              </w:rPr>
              <w:t xml:space="preserve">Priority will be given to children of regular </w:t>
            </w:r>
            <w:proofErr w:type="gramStart"/>
            <w:r w:rsidRPr="00ED2C01">
              <w:rPr>
                <w:rFonts w:ascii="Arial" w:hAnsi="Arial" w:cs="Arial"/>
              </w:rPr>
              <w:t>worshippers  at</w:t>
            </w:r>
            <w:proofErr w:type="gramEnd"/>
            <w:r w:rsidRPr="00ED2C01">
              <w:rPr>
                <w:rFonts w:ascii="Arial" w:hAnsi="Arial" w:cs="Arial"/>
              </w:rPr>
              <w:t xml:space="preserve"> a local Christian church which is a member of ‘Churches Together in Louth &amp; District’. These are: St. James Parish Church, St. Michael’s &amp; All Angels, Holy Trinity, </w:t>
            </w:r>
            <w:proofErr w:type="spellStart"/>
            <w:r w:rsidRPr="00ED2C01">
              <w:rPr>
                <w:rFonts w:ascii="Arial" w:hAnsi="Arial" w:cs="Arial"/>
              </w:rPr>
              <w:t>Stewton</w:t>
            </w:r>
            <w:proofErr w:type="spellEnd"/>
            <w:r w:rsidRPr="00ED2C01">
              <w:rPr>
                <w:rFonts w:ascii="Arial" w:hAnsi="Arial" w:cs="Arial"/>
              </w:rPr>
              <w:t xml:space="preserve">, </w:t>
            </w:r>
            <w:proofErr w:type="spellStart"/>
            <w:r w:rsidRPr="00ED2C01">
              <w:rPr>
                <w:rFonts w:ascii="Arial" w:hAnsi="Arial" w:cs="Arial"/>
              </w:rPr>
              <w:t>Welton</w:t>
            </w:r>
            <w:proofErr w:type="spellEnd"/>
            <w:r w:rsidRPr="00ED2C01">
              <w:rPr>
                <w:rFonts w:ascii="Arial" w:hAnsi="Arial" w:cs="Arial"/>
              </w:rPr>
              <w:t xml:space="preserve">-le-Wold and South </w:t>
            </w:r>
            <w:proofErr w:type="spellStart"/>
            <w:r w:rsidRPr="00ED2C01">
              <w:rPr>
                <w:rFonts w:ascii="Arial" w:hAnsi="Arial" w:cs="Arial"/>
              </w:rPr>
              <w:t>Elkington</w:t>
            </w:r>
            <w:proofErr w:type="spellEnd"/>
            <w:r w:rsidRPr="00ED2C01">
              <w:rPr>
                <w:rFonts w:ascii="Arial" w:hAnsi="Arial" w:cs="Arial"/>
              </w:rPr>
              <w:t xml:space="preserve">, Louth Methodist Church, South </w:t>
            </w:r>
            <w:proofErr w:type="spellStart"/>
            <w:r w:rsidRPr="00ED2C01">
              <w:rPr>
                <w:rFonts w:ascii="Arial" w:hAnsi="Arial" w:cs="Arial"/>
              </w:rPr>
              <w:t>Elkington</w:t>
            </w:r>
            <w:proofErr w:type="spellEnd"/>
            <w:r w:rsidRPr="00ED2C01">
              <w:rPr>
                <w:rFonts w:ascii="Arial" w:hAnsi="Arial" w:cs="Arial"/>
              </w:rPr>
              <w:t xml:space="preserve"> Methodist Church, Salvation Army, Louth Generations Church, Eastgate Union (URC</w:t>
            </w:r>
            <w:r>
              <w:rPr>
                <w:rFonts w:ascii="Arial" w:hAnsi="Arial" w:cs="Arial"/>
              </w:rPr>
              <w:t xml:space="preserve"> </w:t>
            </w:r>
            <w:r w:rsidRPr="00ED2C01">
              <w:rPr>
                <w:rFonts w:ascii="Arial" w:hAnsi="Arial" w:cs="Arial"/>
              </w:rPr>
              <w:t xml:space="preserve">Baptist), St. </w:t>
            </w:r>
            <w:proofErr w:type="spellStart"/>
            <w:r w:rsidRPr="00ED2C01">
              <w:rPr>
                <w:rFonts w:ascii="Arial" w:hAnsi="Arial" w:cs="Arial"/>
              </w:rPr>
              <w:t>Atelheards</w:t>
            </w:r>
            <w:proofErr w:type="spellEnd"/>
            <w:r w:rsidRPr="00ED2C01">
              <w:rPr>
                <w:rFonts w:ascii="Arial" w:hAnsi="Arial" w:cs="Arial"/>
              </w:rPr>
              <w:t xml:space="preserve"> (Orthodox) and St. Mary’s (Catholic).</w:t>
            </w:r>
          </w:p>
          <w:p w:rsidR="00DD2316" w:rsidRPr="00ED2C01" w:rsidRDefault="00DD2316" w:rsidP="006F0D0D">
            <w:pPr>
              <w:pStyle w:val="TableParagraph"/>
              <w:rPr>
                <w:rFonts w:ascii="Arial" w:eastAsia="Arial" w:hAnsi="Arial" w:cs="Arial"/>
              </w:rPr>
            </w:pPr>
            <w:r w:rsidRPr="00ED2C01">
              <w:rPr>
                <w:rFonts w:ascii="Arial" w:hAnsi="Arial" w:cs="Arial"/>
              </w:rPr>
              <w:t>Regular is defined as at least monthly attendance at the place of worship for at least a year before making your application.  This will be verified by a signed letter from an officiating minister at the place of worship.</w:t>
            </w:r>
          </w:p>
        </w:tc>
      </w:tr>
      <w:tr w:rsidR="00DD2316" w:rsidRPr="00ED2C01" w:rsidTr="00DD2316">
        <w:trPr>
          <w:trHeight w:hRule="exact" w:val="2987"/>
        </w:trPr>
        <w:tc>
          <w:tcPr>
            <w:tcW w:w="1985" w:type="dxa"/>
            <w:tcBorders>
              <w:top w:val="single" w:sz="4" w:space="0" w:color="auto"/>
              <w:left w:val="single" w:sz="5" w:space="0" w:color="000000"/>
              <w:bottom w:val="single" w:sz="5" w:space="0" w:color="000000"/>
              <w:right w:val="single" w:sz="5" w:space="0" w:color="000000"/>
            </w:tcBorders>
          </w:tcPr>
          <w:p w:rsidR="00DD2316" w:rsidRPr="00ED2C01" w:rsidRDefault="00DD2316" w:rsidP="006F0D0D">
            <w:pPr>
              <w:pStyle w:val="TableParagraph"/>
              <w:ind w:left="102" w:right="92"/>
              <w:rPr>
                <w:rFonts w:ascii="Arial" w:eastAsia="Arial" w:hAnsi="Arial" w:cs="Arial"/>
              </w:rPr>
            </w:pPr>
            <w:proofErr w:type="spellStart"/>
            <w:r w:rsidRPr="00ED2C01">
              <w:rPr>
                <w:rFonts w:ascii="Arial" w:eastAsia="Arial" w:hAnsi="Arial" w:cs="Arial"/>
              </w:rPr>
              <w:t>Skellingthorpe</w:t>
            </w:r>
            <w:proofErr w:type="spellEnd"/>
            <w:r w:rsidRPr="00ED2C01">
              <w:rPr>
                <w:rFonts w:ascii="Arial" w:eastAsia="Arial" w:hAnsi="Arial" w:cs="Arial"/>
              </w:rPr>
              <w:t xml:space="preserve"> St Lawrence Church of England Primary School</w:t>
            </w:r>
          </w:p>
        </w:tc>
        <w:tc>
          <w:tcPr>
            <w:tcW w:w="7938" w:type="dxa"/>
            <w:tcBorders>
              <w:top w:val="single" w:sz="4" w:space="0" w:color="auto"/>
              <w:left w:val="single" w:sz="5" w:space="0" w:color="000000"/>
              <w:bottom w:val="single" w:sz="5" w:space="0" w:color="000000"/>
              <w:right w:val="single" w:sz="5" w:space="0" w:color="000000"/>
            </w:tcBorders>
          </w:tcPr>
          <w:p w:rsidR="00DD2316" w:rsidRPr="00ED2C01" w:rsidRDefault="00DD2316" w:rsidP="006F0D0D">
            <w:pPr>
              <w:spacing w:line="240" w:lineRule="auto"/>
              <w:rPr>
                <w:rFonts w:ascii="Arial" w:hAnsi="Arial" w:cs="Arial"/>
              </w:rPr>
            </w:pPr>
            <w:r w:rsidRPr="00ED2C01">
              <w:rPr>
                <w:rFonts w:ascii="Arial" w:hAnsi="Arial" w:cs="Arial"/>
              </w:rPr>
              <w:t>Priority will be given to children of regular worshippers in a Christian church.  Regular will be defined as at least once a month at the place of worship for at least a year before making your application.  This will be verified by a signed letter from an officiating minister at the place of worship.</w:t>
            </w:r>
          </w:p>
          <w:p w:rsidR="00DD2316" w:rsidRPr="00ED2C01" w:rsidRDefault="00DD2316" w:rsidP="006F0D0D">
            <w:pPr>
              <w:spacing w:line="240" w:lineRule="auto"/>
              <w:rPr>
                <w:rFonts w:ascii="Arial" w:hAnsi="Arial" w:cs="Arial"/>
              </w:rPr>
            </w:pPr>
            <w:r w:rsidRPr="00ED2C01">
              <w:rPr>
                <w:rFonts w:ascii="Arial" w:hAnsi="Arial" w:cs="Arial"/>
              </w:rPr>
              <w:t>A "Christian church" is defined as a church that subscribes to the Christian doctrine of the Holy Trinity.</w:t>
            </w:r>
          </w:p>
          <w:p w:rsidR="00DD2316" w:rsidRPr="00ED2C01" w:rsidRDefault="00DD2316" w:rsidP="006F0D0D">
            <w:pPr>
              <w:spacing w:line="240" w:lineRule="auto"/>
              <w:rPr>
                <w:rFonts w:ascii="Arial" w:hAnsi="Arial" w:cs="Arial"/>
              </w:rPr>
            </w:pPr>
          </w:p>
        </w:tc>
      </w:tr>
    </w:tbl>
    <w:p w:rsidR="00CD055B" w:rsidRDefault="00CD055B" w:rsidP="006F0D0D">
      <w:pPr>
        <w:widowControl w:val="0"/>
        <w:spacing w:after="0" w:line="240" w:lineRule="auto"/>
        <w:rPr>
          <w:rFonts w:ascii="Arial" w:eastAsia="Calibri" w:hAnsi="Arial" w:cs="Arial"/>
          <w:b/>
          <w:lang w:val="en-US"/>
        </w:rPr>
      </w:pPr>
    </w:p>
    <w:p w:rsidR="000B3F2F" w:rsidRPr="00DD2316" w:rsidRDefault="0025359F" w:rsidP="00DD2316">
      <w:pPr>
        <w:widowControl w:val="0"/>
        <w:spacing w:after="0" w:line="240" w:lineRule="auto"/>
        <w:rPr>
          <w:rFonts w:ascii="Arial" w:eastAsia="Calibri" w:hAnsi="Arial" w:cs="Arial"/>
          <w:lang w:val="en-US"/>
        </w:rPr>
      </w:pPr>
      <w:r w:rsidRPr="0025359F">
        <w:rPr>
          <w:rFonts w:ascii="Arial" w:eastAsia="Calibri" w:hAnsi="Arial" w:cs="Arial"/>
          <w:lang w:val="en-US"/>
        </w:rPr>
        <w:t>For all of the schools above, in the event that during the period specified for attendance at worship the church has been closed for public worship and has not provided alternative premises for that worship, the requirements of these admission arrangements in relation to attendance will only apply to the period when the church or alternative premises have been available for public worship.</w:t>
      </w:r>
    </w:p>
    <w:p w:rsidR="008B5F95" w:rsidRPr="00ED2C01" w:rsidRDefault="008B5F95" w:rsidP="004268D0">
      <w:pPr>
        <w:pStyle w:val="Heading2"/>
      </w:pPr>
      <w:r w:rsidRPr="00ED2C01">
        <w:lastRenderedPageBreak/>
        <w:t>Other information</w:t>
      </w:r>
    </w:p>
    <w:p w:rsidR="008B5F95" w:rsidRPr="00ED2C01" w:rsidRDefault="008B5F95" w:rsidP="00001848">
      <w:pPr>
        <w:pStyle w:val="NoSpacing"/>
        <w:jc w:val="both"/>
        <w:rPr>
          <w:rFonts w:ascii="Arial" w:hAnsi="Arial" w:cs="Arial"/>
          <w:b/>
          <w:spacing w:val="1"/>
        </w:rPr>
      </w:pPr>
    </w:p>
    <w:p w:rsidR="00001848" w:rsidRPr="00ED2C01" w:rsidRDefault="00001848" w:rsidP="004268D0">
      <w:pPr>
        <w:pStyle w:val="Heading3"/>
      </w:pPr>
      <w:r w:rsidRPr="00ED2C01">
        <w:rPr>
          <w:spacing w:val="1"/>
        </w:rPr>
        <w:t>T</w:t>
      </w:r>
      <w:r w:rsidRPr="00ED2C01">
        <w:rPr>
          <w:spacing w:val="-3"/>
        </w:rPr>
        <w:t>w</w:t>
      </w:r>
      <w:r w:rsidRPr="00ED2C01">
        <w:t>ins and</w:t>
      </w:r>
      <w:r w:rsidRPr="00ED2C01">
        <w:rPr>
          <w:spacing w:val="-2"/>
        </w:rPr>
        <w:t xml:space="preserve"> </w:t>
      </w:r>
      <w:r w:rsidRPr="00ED2C01">
        <w:t>ot</w:t>
      </w:r>
      <w:r w:rsidRPr="00ED2C01">
        <w:rPr>
          <w:spacing w:val="-1"/>
        </w:rPr>
        <w:t>h</w:t>
      </w:r>
      <w:r w:rsidRPr="00ED2C01">
        <w:t>er s</w:t>
      </w:r>
      <w:r w:rsidRPr="00ED2C01">
        <w:rPr>
          <w:spacing w:val="-1"/>
        </w:rPr>
        <w:t>i</w:t>
      </w:r>
      <w:r w:rsidRPr="00ED2C01">
        <w:t>bl</w:t>
      </w:r>
      <w:r w:rsidRPr="00ED2C01">
        <w:rPr>
          <w:spacing w:val="-1"/>
        </w:rPr>
        <w:t>i</w:t>
      </w:r>
      <w:r w:rsidRPr="00ED2C01">
        <w:t>n</w:t>
      </w:r>
      <w:r w:rsidRPr="00ED2C01">
        <w:rPr>
          <w:spacing w:val="-2"/>
        </w:rPr>
        <w:t>g</w:t>
      </w:r>
      <w:r w:rsidRPr="00ED2C01">
        <w:t xml:space="preserve">s </w:t>
      </w:r>
      <w:r w:rsidRPr="00ED2C01">
        <w:rPr>
          <w:spacing w:val="3"/>
        </w:rPr>
        <w:t>f</w:t>
      </w:r>
      <w:r w:rsidRPr="00ED2C01">
        <w:rPr>
          <w:spacing w:val="-4"/>
        </w:rPr>
        <w:t>r</w:t>
      </w:r>
      <w:r w:rsidRPr="00ED2C01">
        <w:t>om</w:t>
      </w:r>
      <w:r w:rsidRPr="00ED2C01">
        <w:rPr>
          <w:spacing w:val="-1"/>
        </w:rPr>
        <w:t xml:space="preserve"> </w:t>
      </w:r>
      <w:r w:rsidRPr="00ED2C01">
        <w:t>a</w:t>
      </w:r>
      <w:r w:rsidRPr="00ED2C01">
        <w:rPr>
          <w:spacing w:val="-2"/>
        </w:rPr>
        <w:t xml:space="preserve"> </w:t>
      </w:r>
      <w:r w:rsidRPr="00ED2C01">
        <w:rPr>
          <w:spacing w:val="1"/>
        </w:rPr>
        <w:t>m</w:t>
      </w:r>
      <w:r w:rsidRPr="00ED2C01">
        <w:t>ultiple</w:t>
      </w:r>
      <w:r w:rsidRPr="00ED2C01">
        <w:rPr>
          <w:spacing w:val="-2"/>
        </w:rPr>
        <w:t xml:space="preserve"> </w:t>
      </w:r>
      <w:r w:rsidRPr="00ED2C01">
        <w:rPr>
          <w:spacing w:val="1"/>
        </w:rPr>
        <w:t>b</w:t>
      </w:r>
      <w:r w:rsidRPr="00ED2C01">
        <w:t>i</w:t>
      </w:r>
      <w:r w:rsidRPr="00ED2C01">
        <w:rPr>
          <w:spacing w:val="-2"/>
        </w:rPr>
        <w:t>r</w:t>
      </w:r>
      <w:r w:rsidRPr="00ED2C01">
        <w:t>th</w:t>
      </w:r>
    </w:p>
    <w:p w:rsidR="00001848" w:rsidRPr="00ED2C01" w:rsidRDefault="00001848" w:rsidP="00001848">
      <w:pPr>
        <w:pStyle w:val="NoSpacing"/>
        <w:jc w:val="both"/>
        <w:rPr>
          <w:rFonts w:ascii="Arial" w:hAnsi="Arial" w:cs="Arial"/>
        </w:rPr>
      </w:pPr>
      <w:r w:rsidRPr="00ED2C01">
        <w:rPr>
          <w:rFonts w:ascii="Arial" w:hAnsi="Arial" w:cs="Arial"/>
        </w:rPr>
        <w:t xml:space="preserve">If twins or multiple birth children are split by operation of the oversubscription criteria, the school will go </w:t>
      </w:r>
      <w:r w:rsidR="00661590" w:rsidRPr="00ED2C01">
        <w:rPr>
          <w:rFonts w:ascii="Arial" w:hAnsi="Arial" w:cs="Arial"/>
        </w:rPr>
        <w:t>above</w:t>
      </w:r>
      <w:r w:rsidRPr="00ED2C01">
        <w:rPr>
          <w:rFonts w:ascii="Arial" w:hAnsi="Arial" w:cs="Arial"/>
        </w:rPr>
        <w:t xml:space="preserve"> its published admission number to accommodate all children</w:t>
      </w:r>
      <w:r w:rsidRPr="00ED2C01">
        <w:rPr>
          <w:rFonts w:ascii="Arial" w:hAnsi="Arial" w:cs="Arial"/>
          <w:spacing w:val="29"/>
        </w:rPr>
        <w:t xml:space="preserve"> </w:t>
      </w:r>
      <w:r w:rsidRPr="00ED2C01">
        <w:rPr>
          <w:rFonts w:ascii="Arial" w:hAnsi="Arial" w:cs="Arial"/>
        </w:rPr>
        <w:t>un</w:t>
      </w:r>
      <w:r w:rsidRPr="00ED2C01">
        <w:rPr>
          <w:rFonts w:ascii="Arial" w:hAnsi="Arial" w:cs="Arial"/>
          <w:spacing w:val="-3"/>
        </w:rPr>
        <w:t>l</w:t>
      </w:r>
      <w:r w:rsidRPr="00ED2C01">
        <w:rPr>
          <w:rFonts w:ascii="Arial" w:hAnsi="Arial" w:cs="Arial"/>
        </w:rPr>
        <w:t>ess</w:t>
      </w:r>
      <w:r w:rsidRPr="00ED2C01">
        <w:rPr>
          <w:rFonts w:ascii="Arial" w:hAnsi="Arial" w:cs="Arial"/>
          <w:spacing w:val="29"/>
        </w:rPr>
        <w:t xml:space="preserve"> </w:t>
      </w:r>
      <w:r w:rsidRPr="00ED2C01">
        <w:rPr>
          <w:rFonts w:ascii="Arial" w:hAnsi="Arial" w:cs="Arial"/>
        </w:rPr>
        <w:t>t</w:t>
      </w:r>
      <w:r w:rsidRPr="00ED2C01">
        <w:rPr>
          <w:rFonts w:ascii="Arial" w:hAnsi="Arial" w:cs="Arial"/>
          <w:spacing w:val="1"/>
        </w:rPr>
        <w:t>h</w:t>
      </w:r>
      <w:r w:rsidRPr="00ED2C01">
        <w:rPr>
          <w:rFonts w:ascii="Arial" w:hAnsi="Arial" w:cs="Arial"/>
        </w:rPr>
        <w:t>is</w:t>
      </w:r>
      <w:r w:rsidRPr="00ED2C01">
        <w:rPr>
          <w:rFonts w:ascii="Arial" w:hAnsi="Arial" w:cs="Arial"/>
          <w:spacing w:val="30"/>
        </w:rPr>
        <w:t xml:space="preserve"> </w:t>
      </w:r>
      <w:r w:rsidRPr="00ED2C01">
        <w:rPr>
          <w:rFonts w:ascii="Arial" w:hAnsi="Arial" w:cs="Arial"/>
          <w:spacing w:val="-3"/>
        </w:rPr>
        <w:t>w</w:t>
      </w:r>
      <w:r w:rsidRPr="00ED2C01">
        <w:rPr>
          <w:rFonts w:ascii="Arial" w:hAnsi="Arial" w:cs="Arial"/>
        </w:rPr>
        <w:t>ould</w:t>
      </w:r>
      <w:r w:rsidRPr="00ED2C01">
        <w:rPr>
          <w:rFonts w:ascii="Arial" w:hAnsi="Arial" w:cs="Arial"/>
          <w:spacing w:val="29"/>
        </w:rPr>
        <w:t xml:space="preserve"> </w:t>
      </w:r>
      <w:r w:rsidRPr="00ED2C01">
        <w:rPr>
          <w:rFonts w:ascii="Arial" w:hAnsi="Arial" w:cs="Arial"/>
          <w:spacing w:val="1"/>
        </w:rPr>
        <w:t>m</w:t>
      </w:r>
      <w:r w:rsidRPr="00ED2C01">
        <w:rPr>
          <w:rFonts w:ascii="Arial" w:hAnsi="Arial" w:cs="Arial"/>
        </w:rPr>
        <w:t>ake</w:t>
      </w:r>
      <w:r w:rsidRPr="00ED2C01">
        <w:rPr>
          <w:rFonts w:ascii="Arial" w:hAnsi="Arial" w:cs="Arial"/>
          <w:spacing w:val="29"/>
        </w:rPr>
        <w:t xml:space="preserve"> </w:t>
      </w:r>
      <w:r w:rsidRPr="00ED2C01">
        <w:rPr>
          <w:rFonts w:ascii="Arial" w:hAnsi="Arial" w:cs="Arial"/>
          <w:spacing w:val="-2"/>
        </w:rPr>
        <w:t>t</w:t>
      </w:r>
      <w:r w:rsidRPr="00ED2C01">
        <w:rPr>
          <w:rFonts w:ascii="Arial" w:hAnsi="Arial" w:cs="Arial"/>
        </w:rPr>
        <w:t>he</w:t>
      </w:r>
      <w:r w:rsidRPr="00ED2C01">
        <w:rPr>
          <w:rFonts w:ascii="Arial" w:hAnsi="Arial" w:cs="Arial"/>
          <w:spacing w:val="29"/>
        </w:rPr>
        <w:t xml:space="preserve"> </w:t>
      </w:r>
      <w:r w:rsidRPr="00ED2C01">
        <w:rPr>
          <w:rFonts w:ascii="Arial" w:hAnsi="Arial" w:cs="Arial"/>
        </w:rPr>
        <w:t>class</w:t>
      </w:r>
      <w:r w:rsidRPr="00ED2C01">
        <w:rPr>
          <w:rFonts w:ascii="Arial" w:hAnsi="Arial" w:cs="Arial"/>
          <w:spacing w:val="29"/>
        </w:rPr>
        <w:t xml:space="preserve"> </w:t>
      </w:r>
      <w:r w:rsidRPr="00ED2C01">
        <w:rPr>
          <w:rFonts w:ascii="Arial" w:hAnsi="Arial" w:cs="Arial"/>
        </w:rPr>
        <w:t>t</w:t>
      </w:r>
      <w:r w:rsidRPr="00ED2C01">
        <w:rPr>
          <w:rFonts w:ascii="Arial" w:hAnsi="Arial" w:cs="Arial"/>
          <w:spacing w:val="1"/>
        </w:rPr>
        <w:t>o</w:t>
      </w:r>
      <w:r w:rsidRPr="00ED2C01">
        <w:rPr>
          <w:rFonts w:ascii="Arial" w:hAnsi="Arial" w:cs="Arial"/>
        </w:rPr>
        <w:t>o lar</w:t>
      </w:r>
      <w:r w:rsidRPr="00ED2C01">
        <w:rPr>
          <w:rFonts w:ascii="Arial" w:hAnsi="Arial" w:cs="Arial"/>
          <w:spacing w:val="-2"/>
        </w:rPr>
        <w:t>g</w:t>
      </w:r>
      <w:r w:rsidRPr="00ED2C01">
        <w:rPr>
          <w:rFonts w:ascii="Arial" w:hAnsi="Arial" w:cs="Arial"/>
        </w:rPr>
        <w:t>e</w:t>
      </w:r>
      <w:r w:rsidR="00661590" w:rsidRPr="00ED2C01">
        <w:rPr>
          <w:rFonts w:ascii="Arial" w:hAnsi="Arial" w:cs="Arial"/>
        </w:rPr>
        <w:t xml:space="preserve"> and prejudice the education of the other children</w:t>
      </w:r>
      <w:r w:rsidRPr="00ED2C01">
        <w:rPr>
          <w:rFonts w:ascii="Arial" w:hAnsi="Arial" w:cs="Arial"/>
        </w:rPr>
        <w:t>.</w:t>
      </w:r>
      <w:r w:rsidRPr="00ED2C01">
        <w:rPr>
          <w:rFonts w:ascii="Arial" w:hAnsi="Arial" w:cs="Arial"/>
          <w:spacing w:val="57"/>
        </w:rPr>
        <w:t xml:space="preserve"> </w:t>
      </w:r>
      <w:r w:rsidR="00661590" w:rsidRPr="00ED2C01">
        <w:rPr>
          <w:rFonts w:ascii="Arial" w:hAnsi="Arial" w:cs="Arial"/>
        </w:rPr>
        <w:t>Multiple birth children are 'e</w:t>
      </w:r>
      <w:r w:rsidRPr="00ED2C01">
        <w:rPr>
          <w:rFonts w:ascii="Arial" w:hAnsi="Arial" w:cs="Arial"/>
          <w:spacing w:val="-3"/>
        </w:rPr>
        <w:t>x</w:t>
      </w:r>
      <w:r w:rsidR="00661590" w:rsidRPr="00ED2C01">
        <w:rPr>
          <w:rFonts w:ascii="Arial" w:hAnsi="Arial" w:cs="Arial"/>
        </w:rPr>
        <w:t>cepted pupils'</w:t>
      </w:r>
      <w:r w:rsidRPr="00ED2C01">
        <w:rPr>
          <w:rFonts w:ascii="Arial" w:hAnsi="Arial" w:cs="Arial"/>
          <w:spacing w:val="29"/>
        </w:rPr>
        <w:t xml:space="preserve"> </w:t>
      </w:r>
      <w:r w:rsidRPr="00ED2C01">
        <w:rPr>
          <w:rFonts w:ascii="Arial" w:hAnsi="Arial" w:cs="Arial"/>
        </w:rPr>
        <w:t>to i</w:t>
      </w:r>
      <w:r w:rsidRPr="00ED2C01">
        <w:rPr>
          <w:rFonts w:ascii="Arial" w:hAnsi="Arial" w:cs="Arial"/>
          <w:spacing w:val="-2"/>
        </w:rPr>
        <w:t>n</w:t>
      </w:r>
      <w:r w:rsidRPr="00ED2C01">
        <w:rPr>
          <w:rFonts w:ascii="Arial" w:hAnsi="Arial" w:cs="Arial"/>
        </w:rPr>
        <w:t>f</w:t>
      </w:r>
      <w:r w:rsidRPr="00ED2C01">
        <w:rPr>
          <w:rFonts w:ascii="Arial" w:hAnsi="Arial" w:cs="Arial"/>
          <w:spacing w:val="1"/>
        </w:rPr>
        <w:t>a</w:t>
      </w:r>
      <w:r w:rsidRPr="00ED2C01">
        <w:rPr>
          <w:rFonts w:ascii="Arial" w:hAnsi="Arial" w:cs="Arial"/>
          <w:spacing w:val="-2"/>
        </w:rPr>
        <w:t>n</w:t>
      </w:r>
      <w:r w:rsidRPr="00ED2C01">
        <w:rPr>
          <w:rFonts w:ascii="Arial" w:hAnsi="Arial" w:cs="Arial"/>
        </w:rPr>
        <w:t>t</w:t>
      </w:r>
      <w:r w:rsidRPr="00ED2C01">
        <w:rPr>
          <w:rFonts w:ascii="Arial" w:hAnsi="Arial" w:cs="Arial"/>
          <w:spacing w:val="13"/>
        </w:rPr>
        <w:t xml:space="preserve"> </w:t>
      </w:r>
      <w:r w:rsidRPr="00ED2C01">
        <w:rPr>
          <w:rFonts w:ascii="Arial" w:hAnsi="Arial" w:cs="Arial"/>
        </w:rPr>
        <w:t>class</w:t>
      </w:r>
      <w:r w:rsidRPr="00ED2C01">
        <w:rPr>
          <w:rFonts w:ascii="Arial" w:hAnsi="Arial" w:cs="Arial"/>
          <w:spacing w:val="13"/>
        </w:rPr>
        <w:t xml:space="preserve"> </w:t>
      </w:r>
      <w:r w:rsidRPr="00ED2C01">
        <w:rPr>
          <w:rFonts w:ascii="Arial" w:hAnsi="Arial" w:cs="Arial"/>
        </w:rPr>
        <w:t>l</w:t>
      </w:r>
      <w:r w:rsidRPr="00ED2C01">
        <w:rPr>
          <w:rFonts w:ascii="Arial" w:hAnsi="Arial" w:cs="Arial"/>
          <w:spacing w:val="-1"/>
        </w:rPr>
        <w:t>i</w:t>
      </w:r>
      <w:r w:rsidRPr="00ED2C01">
        <w:rPr>
          <w:rFonts w:ascii="Arial" w:hAnsi="Arial" w:cs="Arial"/>
          <w:spacing w:val="1"/>
        </w:rPr>
        <w:t>m</w:t>
      </w:r>
      <w:r w:rsidRPr="00ED2C01">
        <w:rPr>
          <w:rFonts w:ascii="Arial" w:hAnsi="Arial" w:cs="Arial"/>
        </w:rPr>
        <w:t>it</w:t>
      </w:r>
      <w:r w:rsidR="00661590" w:rsidRPr="00ED2C01">
        <w:rPr>
          <w:rFonts w:ascii="Arial" w:hAnsi="Arial" w:cs="Arial"/>
        </w:rPr>
        <w:t>s</w:t>
      </w:r>
      <w:r w:rsidRPr="00ED2C01">
        <w:rPr>
          <w:rFonts w:ascii="Arial" w:hAnsi="Arial" w:cs="Arial"/>
          <w:spacing w:val="10"/>
        </w:rPr>
        <w:t xml:space="preserve"> </w:t>
      </w:r>
      <w:r w:rsidR="00661590" w:rsidRPr="00ED2C01">
        <w:rPr>
          <w:rFonts w:ascii="Arial" w:hAnsi="Arial" w:cs="Arial"/>
        </w:rPr>
        <w:t>if allocated in this way</w:t>
      </w:r>
      <w:r w:rsidRPr="00ED2C01">
        <w:rPr>
          <w:rFonts w:ascii="Arial" w:hAnsi="Arial" w:cs="Arial"/>
        </w:rPr>
        <w:t>.</w:t>
      </w:r>
      <w:r w:rsidRPr="00ED2C01">
        <w:rPr>
          <w:rFonts w:ascii="Arial" w:hAnsi="Arial" w:cs="Arial"/>
          <w:spacing w:val="15"/>
        </w:rPr>
        <w:t xml:space="preserve"> </w:t>
      </w:r>
    </w:p>
    <w:p w:rsidR="00001848" w:rsidRPr="00ED2C01" w:rsidRDefault="00001848" w:rsidP="006F0D0D">
      <w:pPr>
        <w:widowControl w:val="0"/>
        <w:spacing w:after="0" w:line="240" w:lineRule="auto"/>
        <w:rPr>
          <w:rFonts w:ascii="Arial" w:eastAsia="Calibri" w:hAnsi="Arial" w:cs="Arial"/>
          <w:b/>
          <w:lang w:val="en-US"/>
        </w:rPr>
      </w:pPr>
    </w:p>
    <w:p w:rsidR="000D0D27" w:rsidRPr="00ED2C01" w:rsidRDefault="000D0D27" w:rsidP="004268D0">
      <w:pPr>
        <w:pStyle w:val="Heading3"/>
        <w:rPr>
          <w:rFonts w:eastAsia="Calibri"/>
          <w:lang w:val="en-US"/>
        </w:rPr>
      </w:pPr>
      <w:r w:rsidRPr="00ED2C01">
        <w:rPr>
          <w:rFonts w:eastAsia="Calibri"/>
          <w:lang w:val="en-US"/>
        </w:rPr>
        <w:t>Brothers and sisters in the same year group</w:t>
      </w:r>
    </w:p>
    <w:p w:rsidR="000D0D27" w:rsidRPr="00ED2C01" w:rsidRDefault="000D0D27" w:rsidP="006F0D0D">
      <w:pPr>
        <w:widowControl w:val="0"/>
        <w:spacing w:after="0" w:line="240" w:lineRule="auto"/>
        <w:rPr>
          <w:rFonts w:ascii="Arial" w:eastAsia="Calibri" w:hAnsi="Arial" w:cs="Arial"/>
        </w:rPr>
      </w:pPr>
      <w:r w:rsidRPr="00ED2C01">
        <w:rPr>
          <w:rFonts w:ascii="Arial" w:eastAsia="Calibri" w:hAnsi="Arial" w:cs="Arial"/>
        </w:rPr>
        <w:t>If brothers and sisters in the same year group are split by operation of the oversubscription criteria, the school will go above its published admission number to accommodate all children unless this would make the class too large and prejudice the education of the other children or when this would breach infant class size limits. Siblings in the same year group are not 'excepted</w:t>
      </w:r>
      <w:r w:rsidR="00C360BA" w:rsidRPr="00ED2C01">
        <w:rPr>
          <w:rFonts w:ascii="Arial" w:eastAsia="Calibri" w:hAnsi="Arial" w:cs="Arial"/>
        </w:rPr>
        <w:t xml:space="preserve"> pupils' to infant class limits.</w:t>
      </w:r>
    </w:p>
    <w:p w:rsidR="000D0D27" w:rsidRPr="00ED2C01" w:rsidRDefault="000D0D27" w:rsidP="006F0D0D">
      <w:pPr>
        <w:widowControl w:val="0"/>
        <w:spacing w:after="0" w:line="240" w:lineRule="auto"/>
        <w:rPr>
          <w:rFonts w:ascii="Arial" w:eastAsia="Calibri" w:hAnsi="Arial" w:cs="Arial"/>
          <w:b/>
          <w:lang w:val="en-US"/>
        </w:rPr>
      </w:pPr>
    </w:p>
    <w:p w:rsidR="00E00B42" w:rsidRPr="00ED2C01" w:rsidRDefault="000B3F2F" w:rsidP="004268D0">
      <w:pPr>
        <w:pStyle w:val="Heading3"/>
        <w:rPr>
          <w:rFonts w:eastAsia="Calibri"/>
          <w:lang w:val="en-US"/>
        </w:rPr>
      </w:pPr>
      <w:r>
        <w:rPr>
          <w:rFonts w:eastAsia="Calibri"/>
          <w:lang w:val="en-US"/>
        </w:rPr>
        <w:t>Reserve l</w:t>
      </w:r>
      <w:r w:rsidR="00E00B42" w:rsidRPr="00ED2C01">
        <w:rPr>
          <w:rFonts w:eastAsia="Calibri"/>
          <w:lang w:val="en-US"/>
        </w:rPr>
        <w:t>ist</w:t>
      </w:r>
    </w:p>
    <w:p w:rsidR="00E00B42" w:rsidRPr="00ED2C01" w:rsidRDefault="00E00B42"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For admission into the intake years </w:t>
      </w:r>
      <w:r w:rsidR="00493D8B" w:rsidRPr="00ED2C01">
        <w:rPr>
          <w:rFonts w:ascii="Arial" w:eastAsia="Calibri" w:hAnsi="Arial" w:cs="Arial"/>
          <w:lang w:val="en-US"/>
        </w:rPr>
        <w:t>(</w:t>
      </w:r>
      <w:r w:rsidRPr="00ED2C01">
        <w:rPr>
          <w:rFonts w:ascii="Arial" w:eastAsia="Calibri" w:hAnsi="Arial" w:cs="Arial"/>
          <w:lang w:val="en-US"/>
        </w:rPr>
        <w:t>reception</w:t>
      </w:r>
      <w:r w:rsidR="00B9560F" w:rsidRPr="00ED2C01">
        <w:rPr>
          <w:rFonts w:ascii="Arial" w:eastAsia="Calibri" w:hAnsi="Arial" w:cs="Arial"/>
          <w:lang w:val="en-US"/>
        </w:rPr>
        <w:t xml:space="preserve"> at infant and primary schools and </w:t>
      </w:r>
      <w:r w:rsidRPr="00ED2C01">
        <w:rPr>
          <w:rFonts w:ascii="Arial" w:eastAsia="Calibri" w:hAnsi="Arial" w:cs="Arial"/>
          <w:lang w:val="en-US"/>
        </w:rPr>
        <w:t>year 3 at junior school</w:t>
      </w:r>
      <w:r w:rsidR="00493D8B" w:rsidRPr="00ED2C01">
        <w:rPr>
          <w:rFonts w:ascii="Arial" w:eastAsia="Calibri" w:hAnsi="Arial" w:cs="Arial"/>
          <w:lang w:val="en-US"/>
        </w:rPr>
        <w:t>s)</w:t>
      </w:r>
      <w:r w:rsidRPr="00ED2C01">
        <w:rPr>
          <w:rFonts w:ascii="Arial" w:eastAsia="Calibri" w:hAnsi="Arial" w:cs="Arial"/>
          <w:lang w:val="en-US"/>
        </w:rPr>
        <w:t xml:space="preserve"> </w:t>
      </w:r>
      <w:r w:rsidR="00661590" w:rsidRPr="00ED2C01">
        <w:rPr>
          <w:rFonts w:ascii="Arial" w:eastAsia="Calibri" w:hAnsi="Arial" w:cs="Arial"/>
          <w:lang w:val="en-US"/>
        </w:rPr>
        <w:t xml:space="preserve">where the school is oversubscribed </w:t>
      </w:r>
      <w:r w:rsidRPr="00ED2C01">
        <w:rPr>
          <w:rFonts w:ascii="Arial" w:eastAsia="Calibri" w:hAnsi="Arial" w:cs="Arial"/>
          <w:lang w:val="en-US"/>
        </w:rPr>
        <w:t xml:space="preserve">the governors will keep a waiting list </w:t>
      </w:r>
      <w:r w:rsidR="00661590" w:rsidRPr="00ED2C01">
        <w:rPr>
          <w:rFonts w:ascii="Arial" w:eastAsia="Calibri" w:hAnsi="Arial" w:cs="Arial"/>
          <w:lang w:val="en-US"/>
        </w:rPr>
        <w:t>– called</w:t>
      </w:r>
      <w:r w:rsidRPr="00ED2C01">
        <w:rPr>
          <w:rFonts w:ascii="Arial" w:eastAsia="Calibri" w:hAnsi="Arial" w:cs="Arial"/>
          <w:lang w:val="en-US"/>
        </w:rPr>
        <w:t xml:space="preserve"> a reserve list.  If your child is refused a place at a school </w:t>
      </w:r>
      <w:r w:rsidR="00661590" w:rsidRPr="00ED2C01">
        <w:rPr>
          <w:rFonts w:ascii="Arial" w:eastAsia="Calibri" w:hAnsi="Arial" w:cs="Arial"/>
          <w:lang w:val="en-US"/>
        </w:rPr>
        <w:t>they are automatically added to the reserve list of the school</w:t>
      </w:r>
      <w:r w:rsidRPr="00ED2C01">
        <w:rPr>
          <w:rFonts w:ascii="Arial" w:eastAsia="Calibri" w:hAnsi="Arial" w:cs="Arial"/>
          <w:lang w:val="en-US"/>
        </w:rPr>
        <w:t xml:space="preserve">, unless you have been offered a higher preference school. This list is </w:t>
      </w:r>
      <w:r w:rsidR="00661590" w:rsidRPr="00ED2C01">
        <w:rPr>
          <w:rFonts w:ascii="Arial" w:eastAsia="Calibri" w:hAnsi="Arial" w:cs="Arial"/>
          <w:lang w:val="en-US"/>
        </w:rPr>
        <w:t xml:space="preserve">held in accordance with the oversubscription criteria </w:t>
      </w:r>
      <w:r w:rsidR="00B9560F" w:rsidRPr="00ED2C01">
        <w:rPr>
          <w:rFonts w:ascii="Arial" w:eastAsia="Calibri" w:hAnsi="Arial" w:cs="Arial"/>
          <w:lang w:val="en-US"/>
        </w:rPr>
        <w:t xml:space="preserve">and </w:t>
      </w:r>
      <w:r w:rsidR="00661590" w:rsidRPr="00ED2C01">
        <w:rPr>
          <w:rFonts w:ascii="Arial" w:eastAsia="Calibri" w:hAnsi="Arial" w:cs="Arial"/>
          <w:lang w:val="en-US"/>
        </w:rPr>
        <w:t xml:space="preserve">therefore </w:t>
      </w:r>
      <w:r w:rsidRPr="00ED2C01">
        <w:rPr>
          <w:rFonts w:ascii="Arial" w:eastAsia="Calibri" w:hAnsi="Arial" w:cs="Arial"/>
          <w:lang w:val="en-US"/>
        </w:rPr>
        <w:t xml:space="preserve">names can move </w:t>
      </w:r>
      <w:r w:rsidR="0080210B" w:rsidRPr="00ED2C01">
        <w:rPr>
          <w:rFonts w:ascii="Arial" w:eastAsia="Calibri" w:hAnsi="Arial" w:cs="Arial"/>
          <w:lang w:val="en-US"/>
        </w:rPr>
        <w:t xml:space="preserve">up and </w:t>
      </w:r>
      <w:r w:rsidRPr="00ED2C01">
        <w:rPr>
          <w:rFonts w:ascii="Arial" w:eastAsia="Calibri" w:hAnsi="Arial" w:cs="Arial"/>
          <w:lang w:val="en-US"/>
        </w:rPr>
        <w:t xml:space="preserve">down the list </w:t>
      </w:r>
      <w:r w:rsidR="0080210B" w:rsidRPr="00ED2C01">
        <w:rPr>
          <w:rFonts w:ascii="Arial" w:eastAsia="Calibri" w:hAnsi="Arial" w:cs="Arial"/>
          <w:lang w:val="en-US"/>
        </w:rPr>
        <w:t>depending on the number of other applicants and where they are ranked against the oversubscription criteria</w:t>
      </w:r>
      <w:r w:rsidRPr="00ED2C01">
        <w:rPr>
          <w:rFonts w:ascii="Arial" w:eastAsia="Calibri" w:hAnsi="Arial" w:cs="Arial"/>
          <w:lang w:val="en-US"/>
        </w:rPr>
        <w:t xml:space="preserve">.  </w:t>
      </w:r>
      <w:r w:rsidR="0080210B" w:rsidRPr="00ED2C01">
        <w:rPr>
          <w:rFonts w:ascii="Arial" w:eastAsia="Calibri" w:hAnsi="Arial" w:cs="Arial"/>
          <w:lang w:val="en-US"/>
        </w:rPr>
        <w:t>No account is taken of the amount of</w:t>
      </w:r>
      <w:r w:rsidRPr="00ED2C01">
        <w:rPr>
          <w:rFonts w:ascii="Arial" w:eastAsia="Calibri" w:hAnsi="Arial" w:cs="Arial"/>
          <w:lang w:val="en-US"/>
        </w:rPr>
        <w:t xml:space="preserve"> time </w:t>
      </w:r>
      <w:r w:rsidR="0080210B" w:rsidRPr="00ED2C01">
        <w:rPr>
          <w:rFonts w:ascii="Arial" w:eastAsia="Calibri" w:hAnsi="Arial" w:cs="Arial"/>
          <w:lang w:val="en-US"/>
        </w:rPr>
        <w:t>a child has been on the list</w:t>
      </w:r>
      <w:r w:rsidR="00A86B93" w:rsidRPr="00ED2C01">
        <w:rPr>
          <w:rFonts w:ascii="Arial" w:eastAsia="Calibri" w:hAnsi="Arial" w:cs="Arial"/>
          <w:lang w:val="en-US"/>
        </w:rPr>
        <w:t xml:space="preserve"> when allocating places</w:t>
      </w:r>
      <w:r w:rsidR="0080210B" w:rsidRPr="00ED2C01">
        <w:rPr>
          <w:rFonts w:ascii="Arial" w:eastAsia="Calibri" w:hAnsi="Arial" w:cs="Arial"/>
          <w:lang w:val="en-US"/>
        </w:rPr>
        <w:t>.</w:t>
      </w:r>
      <w:r w:rsidR="00433557" w:rsidRPr="00ED2C01">
        <w:rPr>
          <w:rFonts w:ascii="Arial" w:eastAsia="Calibri" w:hAnsi="Arial" w:cs="Arial"/>
          <w:lang w:val="en-US"/>
        </w:rPr>
        <w:t xml:space="preserve"> </w:t>
      </w:r>
    </w:p>
    <w:p w:rsidR="00E00B42" w:rsidRPr="00ED2C01" w:rsidRDefault="00E00B42" w:rsidP="006F0D0D">
      <w:pPr>
        <w:widowControl w:val="0"/>
        <w:spacing w:after="0" w:line="240" w:lineRule="auto"/>
        <w:rPr>
          <w:rFonts w:ascii="Arial" w:eastAsia="Calibri" w:hAnsi="Arial" w:cs="Arial"/>
          <w:lang w:val="en-US"/>
        </w:rPr>
      </w:pPr>
    </w:p>
    <w:p w:rsidR="0080210B" w:rsidRPr="00ED2C01" w:rsidRDefault="00433557" w:rsidP="006F0D0D">
      <w:pPr>
        <w:widowControl w:val="0"/>
        <w:spacing w:after="0" w:line="240" w:lineRule="auto"/>
        <w:rPr>
          <w:rFonts w:ascii="Arial" w:eastAsia="Calibri" w:hAnsi="Arial" w:cs="Arial"/>
          <w:lang w:val="en-US"/>
        </w:rPr>
      </w:pPr>
      <w:r w:rsidRPr="00ED2C01">
        <w:rPr>
          <w:rFonts w:ascii="Arial" w:eastAsia="Calibri" w:hAnsi="Arial" w:cs="Arial"/>
          <w:lang w:val="en-US"/>
        </w:rPr>
        <w:t>All community and voluntary c</w:t>
      </w:r>
      <w:r w:rsidR="00D73249" w:rsidRPr="00ED2C01">
        <w:rPr>
          <w:rFonts w:ascii="Arial" w:eastAsia="Calibri" w:hAnsi="Arial" w:cs="Arial"/>
          <w:lang w:val="en-US"/>
        </w:rPr>
        <w:t xml:space="preserve">ontrolled schools keep reserve lists for </w:t>
      </w:r>
      <w:r w:rsidRPr="00ED2C01">
        <w:rPr>
          <w:rFonts w:ascii="Arial" w:eastAsia="Calibri" w:hAnsi="Arial" w:cs="Arial"/>
          <w:lang w:val="en-US"/>
        </w:rPr>
        <w:t xml:space="preserve">all </w:t>
      </w:r>
      <w:r w:rsidR="00D73249" w:rsidRPr="00ED2C01">
        <w:rPr>
          <w:rFonts w:ascii="Arial" w:eastAsia="Calibri" w:hAnsi="Arial" w:cs="Arial"/>
          <w:lang w:val="en-US"/>
        </w:rPr>
        <w:t xml:space="preserve">oversubscribed year groups.  </w:t>
      </w:r>
      <w:r w:rsidR="0080210B" w:rsidRPr="00ED2C01">
        <w:rPr>
          <w:rFonts w:ascii="Arial" w:eastAsia="Calibri" w:hAnsi="Arial" w:cs="Arial"/>
          <w:lang w:val="en-US"/>
        </w:rPr>
        <w:t xml:space="preserve">For intake years the list is kept by the </w:t>
      </w:r>
      <w:r w:rsidRPr="00ED2C01">
        <w:rPr>
          <w:rFonts w:ascii="Arial" w:eastAsia="Calibri" w:hAnsi="Arial" w:cs="Arial"/>
          <w:lang w:val="en-US"/>
        </w:rPr>
        <w:t>school admissions t</w:t>
      </w:r>
      <w:r w:rsidR="0080210B" w:rsidRPr="00ED2C01">
        <w:rPr>
          <w:rFonts w:ascii="Arial" w:eastAsia="Calibri" w:hAnsi="Arial" w:cs="Arial"/>
          <w:lang w:val="en-US"/>
        </w:rPr>
        <w:t>eam until the end of August of the admitting year, it is then passed to the schools who will keep the list to the end of the school year.  Schools will clear the reserve list at the e</w:t>
      </w:r>
      <w:r w:rsidR="00B9560F" w:rsidRPr="00ED2C01">
        <w:rPr>
          <w:rFonts w:ascii="Arial" w:eastAsia="Calibri" w:hAnsi="Arial" w:cs="Arial"/>
          <w:lang w:val="en-US"/>
        </w:rPr>
        <w:t>nd of each school year. I</w:t>
      </w:r>
      <w:r w:rsidR="0080210B" w:rsidRPr="00ED2C01">
        <w:rPr>
          <w:rFonts w:ascii="Arial" w:eastAsia="Calibri" w:hAnsi="Arial" w:cs="Arial"/>
          <w:lang w:val="en-US"/>
        </w:rPr>
        <w:t xml:space="preserve">f you wish your child to </w:t>
      </w:r>
      <w:r w:rsidRPr="00ED2C01">
        <w:rPr>
          <w:rFonts w:ascii="Arial" w:eastAsia="Calibri" w:hAnsi="Arial" w:cs="Arial"/>
          <w:lang w:val="en-US"/>
        </w:rPr>
        <w:t>be placed on the</w:t>
      </w:r>
      <w:r w:rsidR="0080210B" w:rsidRPr="00ED2C01">
        <w:rPr>
          <w:rFonts w:ascii="Arial" w:eastAsia="Calibri" w:hAnsi="Arial" w:cs="Arial"/>
          <w:lang w:val="en-US"/>
        </w:rPr>
        <w:t xml:space="preserve"> reserve list</w:t>
      </w:r>
      <w:r w:rsidRPr="00ED2C01">
        <w:rPr>
          <w:rFonts w:ascii="Arial" w:eastAsia="Calibri" w:hAnsi="Arial" w:cs="Arial"/>
          <w:lang w:val="en-US"/>
        </w:rPr>
        <w:t xml:space="preserve"> after August of the admitting </w:t>
      </w:r>
      <w:r w:rsidR="00B9560F" w:rsidRPr="00ED2C01">
        <w:rPr>
          <w:rFonts w:ascii="Arial" w:eastAsia="Calibri" w:hAnsi="Arial" w:cs="Arial"/>
          <w:lang w:val="en-US"/>
        </w:rPr>
        <w:t xml:space="preserve">year or after the list has been cleared at the end of each year </w:t>
      </w:r>
      <w:r w:rsidRPr="00ED2C01">
        <w:rPr>
          <w:rFonts w:ascii="Arial" w:eastAsia="Calibri" w:hAnsi="Arial" w:cs="Arial"/>
          <w:lang w:val="en-US"/>
        </w:rPr>
        <w:t>you should contact the school</w:t>
      </w:r>
      <w:r w:rsidR="00B9560F" w:rsidRPr="00ED2C01">
        <w:rPr>
          <w:rFonts w:ascii="Arial" w:eastAsia="Calibri" w:hAnsi="Arial" w:cs="Arial"/>
          <w:lang w:val="en-US"/>
        </w:rPr>
        <w:t xml:space="preserve"> directly</w:t>
      </w:r>
      <w:r w:rsidRPr="00ED2C01">
        <w:rPr>
          <w:rFonts w:ascii="Arial" w:eastAsia="Calibri" w:hAnsi="Arial" w:cs="Arial"/>
          <w:lang w:val="en-US"/>
        </w:rPr>
        <w:t xml:space="preserve">. </w:t>
      </w:r>
    </w:p>
    <w:p w:rsidR="0080210B" w:rsidRPr="00ED2C01" w:rsidRDefault="0080210B" w:rsidP="006F0D0D">
      <w:pPr>
        <w:widowControl w:val="0"/>
        <w:spacing w:after="0" w:line="240" w:lineRule="auto"/>
        <w:rPr>
          <w:rFonts w:ascii="Arial" w:eastAsia="Calibri" w:hAnsi="Arial" w:cs="Arial"/>
          <w:lang w:val="en-US"/>
        </w:rPr>
      </w:pPr>
    </w:p>
    <w:p w:rsidR="00CD055B" w:rsidRPr="00ED2C01" w:rsidRDefault="008021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If your circumstances change you must let the school know so that they can rank the list accurately and allocate places in accordance with the oversubscription criteria. </w:t>
      </w:r>
      <w:r w:rsidR="00E00B42" w:rsidRPr="00ED2C01">
        <w:rPr>
          <w:rFonts w:ascii="Arial" w:eastAsia="Calibri" w:hAnsi="Arial" w:cs="Arial"/>
          <w:lang w:val="en-US"/>
        </w:rPr>
        <w:t xml:space="preserve">If you </w:t>
      </w:r>
      <w:r w:rsidR="005E1986" w:rsidRPr="00ED2C01">
        <w:rPr>
          <w:rFonts w:ascii="Arial" w:eastAsia="Calibri" w:hAnsi="Arial" w:cs="Arial"/>
          <w:lang w:val="en-US"/>
        </w:rPr>
        <w:t xml:space="preserve">do not </w:t>
      </w:r>
      <w:r w:rsidR="00E00B42" w:rsidRPr="00ED2C01">
        <w:rPr>
          <w:rFonts w:ascii="Arial" w:eastAsia="Calibri" w:hAnsi="Arial" w:cs="Arial"/>
          <w:lang w:val="en-US"/>
        </w:rPr>
        <w:t xml:space="preserve">wish </w:t>
      </w:r>
      <w:r w:rsidRPr="00ED2C01">
        <w:rPr>
          <w:rFonts w:ascii="Arial" w:eastAsia="Calibri" w:hAnsi="Arial" w:cs="Arial"/>
          <w:lang w:val="en-US"/>
        </w:rPr>
        <w:t>to be added to the</w:t>
      </w:r>
      <w:r w:rsidR="00D73249" w:rsidRPr="00ED2C01">
        <w:rPr>
          <w:rFonts w:ascii="Arial" w:eastAsia="Calibri" w:hAnsi="Arial" w:cs="Arial"/>
          <w:lang w:val="en-US"/>
        </w:rPr>
        <w:t xml:space="preserve"> reserve l</w:t>
      </w:r>
      <w:r w:rsidRPr="00ED2C01">
        <w:rPr>
          <w:rFonts w:ascii="Arial" w:eastAsia="Calibri" w:hAnsi="Arial" w:cs="Arial"/>
          <w:lang w:val="en-US"/>
        </w:rPr>
        <w:t>ist you must inform the school</w:t>
      </w:r>
      <w:r w:rsidR="000D0907">
        <w:rPr>
          <w:rFonts w:ascii="Arial" w:eastAsia="Calibri" w:hAnsi="Arial" w:cs="Arial"/>
          <w:lang w:val="en-US"/>
        </w:rPr>
        <w:t>. If it is before the 1</w:t>
      </w:r>
      <w:r w:rsidR="000D0907" w:rsidRPr="000D0907">
        <w:rPr>
          <w:rFonts w:ascii="Arial" w:eastAsia="Calibri" w:hAnsi="Arial" w:cs="Arial"/>
          <w:vertAlign w:val="superscript"/>
          <w:lang w:val="en-US"/>
        </w:rPr>
        <w:t>st</w:t>
      </w:r>
      <w:r w:rsidR="000D0907">
        <w:rPr>
          <w:rFonts w:ascii="Arial" w:eastAsia="Calibri" w:hAnsi="Arial" w:cs="Arial"/>
          <w:lang w:val="en-US"/>
        </w:rPr>
        <w:t xml:space="preserve"> September of the admitting year you should also inform the school </w:t>
      </w:r>
      <w:r w:rsidRPr="00ED2C01">
        <w:rPr>
          <w:rFonts w:ascii="Arial" w:eastAsia="Calibri" w:hAnsi="Arial" w:cs="Arial"/>
          <w:lang w:val="en-US"/>
        </w:rPr>
        <w:t>admissions team</w:t>
      </w:r>
      <w:r w:rsidR="000D0907">
        <w:rPr>
          <w:rFonts w:ascii="Arial" w:eastAsia="Calibri" w:hAnsi="Arial" w:cs="Arial"/>
          <w:lang w:val="en-US"/>
        </w:rPr>
        <w:t>.</w:t>
      </w:r>
    </w:p>
    <w:p w:rsidR="00A7560B" w:rsidRPr="00ED2C01" w:rsidRDefault="00A7560B" w:rsidP="006F0D0D">
      <w:pPr>
        <w:widowControl w:val="0"/>
        <w:spacing w:after="0" w:line="240" w:lineRule="auto"/>
        <w:rPr>
          <w:rFonts w:ascii="Arial" w:eastAsia="Calibri" w:hAnsi="Arial" w:cs="Arial"/>
          <w:lang w:val="en-US"/>
        </w:rPr>
      </w:pPr>
    </w:p>
    <w:p w:rsidR="00E00B42" w:rsidRPr="00ED2C01" w:rsidRDefault="00E00B42" w:rsidP="004268D0">
      <w:pPr>
        <w:pStyle w:val="Heading3"/>
        <w:rPr>
          <w:rFonts w:eastAsia="Calibri"/>
          <w:lang w:val="en-US"/>
        </w:rPr>
      </w:pPr>
      <w:r w:rsidRPr="00ED2C01">
        <w:rPr>
          <w:rFonts w:eastAsia="Calibri"/>
          <w:lang w:val="en-US"/>
        </w:rPr>
        <w:t>Appeals</w:t>
      </w:r>
    </w:p>
    <w:p w:rsidR="00E00B42" w:rsidRPr="00ED2C01" w:rsidRDefault="00A756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In all cases where a place is refused at a school the applicant will be informed of their right of appeal to an independent panel. </w:t>
      </w:r>
      <w:r w:rsidR="00E00B42" w:rsidRPr="00ED2C01">
        <w:rPr>
          <w:rFonts w:ascii="Arial" w:eastAsia="Calibri" w:hAnsi="Arial" w:cs="Arial"/>
          <w:lang w:val="en-US"/>
        </w:rPr>
        <w:t>The decision of the independent panel is binding on all parties.</w:t>
      </w:r>
      <w:r w:rsidRPr="00ED2C01">
        <w:rPr>
          <w:rFonts w:ascii="Arial" w:eastAsia="Calibri" w:hAnsi="Arial" w:cs="Arial"/>
          <w:lang w:val="en-US"/>
        </w:rPr>
        <w:t xml:space="preserve"> Details of how to appeal a decision to refuse admission will be communicated to the applicant</w:t>
      </w:r>
      <w:r w:rsidR="00B9560F" w:rsidRPr="00ED2C01">
        <w:rPr>
          <w:rFonts w:ascii="Arial" w:eastAsia="Calibri" w:hAnsi="Arial" w:cs="Arial"/>
          <w:lang w:val="en-US"/>
        </w:rPr>
        <w:t xml:space="preserve"> at the time of the refusal</w:t>
      </w:r>
      <w:r w:rsidRPr="00ED2C01">
        <w:rPr>
          <w:rFonts w:ascii="Arial" w:eastAsia="Calibri" w:hAnsi="Arial" w:cs="Arial"/>
          <w:lang w:val="en-US"/>
        </w:rPr>
        <w:t xml:space="preserve"> and will </w:t>
      </w:r>
      <w:r w:rsidR="00B9560F" w:rsidRPr="00ED2C01">
        <w:rPr>
          <w:rFonts w:ascii="Arial" w:eastAsia="Calibri" w:hAnsi="Arial" w:cs="Arial"/>
          <w:lang w:val="en-US"/>
        </w:rPr>
        <w:t xml:space="preserve">also </w:t>
      </w:r>
      <w:r w:rsidRPr="00ED2C01">
        <w:rPr>
          <w:rFonts w:ascii="Arial" w:eastAsia="Calibri" w:hAnsi="Arial" w:cs="Arial"/>
          <w:lang w:val="en-US"/>
        </w:rPr>
        <w:t>be available on the Lincolnshire County Council website.</w:t>
      </w:r>
    </w:p>
    <w:p w:rsidR="00E00B42" w:rsidRPr="00ED2C01" w:rsidRDefault="00E00B42" w:rsidP="006F0D0D">
      <w:pPr>
        <w:widowControl w:val="0"/>
        <w:spacing w:after="0" w:line="240" w:lineRule="auto"/>
        <w:rPr>
          <w:rFonts w:ascii="Arial" w:eastAsia="Calibri" w:hAnsi="Arial" w:cs="Arial"/>
          <w:lang w:val="en-US"/>
        </w:rPr>
      </w:pPr>
    </w:p>
    <w:p w:rsidR="00E00B42" w:rsidRPr="00ED2C01" w:rsidRDefault="00261205" w:rsidP="004268D0">
      <w:pPr>
        <w:pStyle w:val="Heading3"/>
        <w:rPr>
          <w:rFonts w:eastAsia="Calibri"/>
          <w:lang w:val="en-US"/>
        </w:rPr>
      </w:pPr>
      <w:r w:rsidRPr="00ED2C01">
        <w:rPr>
          <w:rFonts w:eastAsia="Calibri"/>
          <w:lang w:val="en-US"/>
        </w:rPr>
        <w:t xml:space="preserve">In </w:t>
      </w:r>
      <w:r w:rsidR="000B3F2F">
        <w:rPr>
          <w:rFonts w:eastAsia="Calibri"/>
          <w:lang w:val="en-US"/>
        </w:rPr>
        <w:t>year a</w:t>
      </w:r>
      <w:r w:rsidR="00E00B42" w:rsidRPr="00ED2C01">
        <w:rPr>
          <w:rFonts w:eastAsia="Calibri"/>
          <w:lang w:val="en-US"/>
        </w:rPr>
        <w:t>dmissions</w:t>
      </w:r>
    </w:p>
    <w:p w:rsidR="00A7560B" w:rsidRPr="00ED2C01" w:rsidRDefault="00A7560B"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Parents can apply through the parent portal online at </w:t>
      </w:r>
      <w:hyperlink r:id="rId12" w:history="1">
        <w:r w:rsidR="000B3F2F" w:rsidRPr="00E06F6A">
          <w:rPr>
            <w:rStyle w:val="Hyperlink"/>
            <w:rFonts w:ascii="Arial" w:eastAsia="Calibri" w:hAnsi="Arial" w:cs="Arial"/>
            <w:lang w:val="en-US"/>
          </w:rPr>
          <w:t>www.lincolnshire.gov.uk/schooladmissions</w:t>
        </w:r>
      </w:hyperlink>
      <w:hyperlink r:id="rId13" w:history="1"/>
      <w:r w:rsidRPr="00ED2C01">
        <w:rPr>
          <w:rFonts w:ascii="Arial" w:eastAsia="Calibri" w:hAnsi="Arial" w:cs="Arial"/>
          <w:lang w:val="en-US"/>
        </w:rPr>
        <w:t xml:space="preserve">, or </w:t>
      </w:r>
      <w:r w:rsidR="00B9560F" w:rsidRPr="00ED2C01">
        <w:rPr>
          <w:rFonts w:ascii="Arial" w:eastAsia="Calibri" w:hAnsi="Arial" w:cs="Arial"/>
          <w:lang w:val="en-US"/>
        </w:rPr>
        <w:t>request</w:t>
      </w:r>
      <w:r w:rsidRPr="00ED2C01">
        <w:rPr>
          <w:rFonts w:ascii="Arial" w:eastAsia="Calibri" w:hAnsi="Arial" w:cs="Arial"/>
          <w:lang w:val="en-US"/>
        </w:rPr>
        <w:t xml:space="preserve"> a paper application</w:t>
      </w:r>
      <w:r w:rsidR="000D0907">
        <w:rPr>
          <w:rFonts w:ascii="Arial" w:eastAsia="Calibri" w:hAnsi="Arial" w:cs="Arial"/>
          <w:lang w:val="en-US"/>
        </w:rPr>
        <w:t xml:space="preserve"> form</w:t>
      </w:r>
      <w:r w:rsidRPr="00ED2C01">
        <w:rPr>
          <w:rFonts w:ascii="Arial" w:eastAsia="Calibri" w:hAnsi="Arial" w:cs="Arial"/>
          <w:lang w:val="en-US"/>
        </w:rPr>
        <w:t>.</w:t>
      </w:r>
    </w:p>
    <w:p w:rsidR="00A7560B" w:rsidRPr="00ED2C01" w:rsidRDefault="00A7560B" w:rsidP="006F0D0D">
      <w:pPr>
        <w:widowControl w:val="0"/>
        <w:spacing w:after="0" w:line="240" w:lineRule="auto"/>
        <w:rPr>
          <w:rFonts w:ascii="Arial" w:eastAsia="Calibri" w:hAnsi="Arial" w:cs="Arial"/>
          <w:lang w:val="en-US"/>
        </w:rPr>
      </w:pPr>
    </w:p>
    <w:p w:rsidR="00E00B42" w:rsidRPr="00ED2C01" w:rsidRDefault="00E00B42"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If there are more applications than places </w:t>
      </w:r>
      <w:r w:rsidR="00A7560B" w:rsidRPr="00ED2C01">
        <w:rPr>
          <w:rFonts w:ascii="Arial" w:eastAsia="Calibri" w:hAnsi="Arial" w:cs="Arial"/>
          <w:lang w:val="en-US"/>
        </w:rPr>
        <w:t xml:space="preserve">for a particular year group </w:t>
      </w:r>
      <w:r w:rsidRPr="00ED2C01">
        <w:rPr>
          <w:rFonts w:ascii="Arial" w:eastAsia="Calibri" w:hAnsi="Arial" w:cs="Arial"/>
          <w:lang w:val="en-US"/>
        </w:rPr>
        <w:t>the oversub</w:t>
      </w:r>
      <w:r w:rsidR="00A7560B" w:rsidRPr="00ED2C01">
        <w:rPr>
          <w:rFonts w:ascii="Arial" w:eastAsia="Calibri" w:hAnsi="Arial" w:cs="Arial"/>
          <w:lang w:val="en-US"/>
        </w:rPr>
        <w:t xml:space="preserve">scription </w:t>
      </w:r>
      <w:r w:rsidR="00A7560B" w:rsidRPr="00ED2C01">
        <w:rPr>
          <w:rFonts w:ascii="Arial" w:eastAsia="Calibri" w:hAnsi="Arial" w:cs="Arial"/>
          <w:lang w:val="en-US"/>
        </w:rPr>
        <w:lastRenderedPageBreak/>
        <w:t>criteria as detailed above will be used to distinguish how the places will be allocated</w:t>
      </w:r>
      <w:r w:rsidRPr="00ED2C01">
        <w:rPr>
          <w:rFonts w:ascii="Arial" w:eastAsia="Calibri" w:hAnsi="Arial" w:cs="Arial"/>
          <w:lang w:val="en-US"/>
        </w:rPr>
        <w:t xml:space="preserve">. </w:t>
      </w:r>
      <w:r w:rsidR="00A7560B" w:rsidRPr="00ED2C01">
        <w:rPr>
          <w:rFonts w:ascii="Arial" w:eastAsia="Calibri" w:hAnsi="Arial" w:cs="Arial"/>
          <w:lang w:val="en-US"/>
        </w:rPr>
        <w:t>In all cases where a place is refused at a school the applicant will be informed of their right of appeal to an independent panel.</w:t>
      </w:r>
    </w:p>
    <w:p w:rsidR="00E00B42" w:rsidRPr="00ED2C01" w:rsidRDefault="00E00B42" w:rsidP="006F0D0D">
      <w:pPr>
        <w:widowControl w:val="0"/>
        <w:spacing w:after="0" w:line="240" w:lineRule="auto"/>
        <w:rPr>
          <w:rFonts w:ascii="Arial" w:eastAsia="Calibri" w:hAnsi="Arial" w:cs="Arial"/>
          <w:lang w:val="en-US"/>
        </w:rPr>
      </w:pPr>
    </w:p>
    <w:p w:rsidR="00261205" w:rsidRPr="00ED2C01" w:rsidRDefault="000B3F2F" w:rsidP="004268D0">
      <w:pPr>
        <w:pStyle w:val="Heading3"/>
        <w:rPr>
          <w:rFonts w:eastAsia="Calibri"/>
          <w:lang w:val="en-US"/>
        </w:rPr>
      </w:pPr>
      <w:r>
        <w:rPr>
          <w:rFonts w:eastAsia="Calibri"/>
          <w:lang w:val="en-US"/>
        </w:rPr>
        <w:t>Fair a</w:t>
      </w:r>
      <w:r w:rsidR="00261205" w:rsidRPr="00ED2C01">
        <w:rPr>
          <w:rFonts w:eastAsia="Calibri"/>
          <w:lang w:val="en-US"/>
        </w:rPr>
        <w:t xml:space="preserve">ccess </w:t>
      </w:r>
      <w:r>
        <w:rPr>
          <w:rFonts w:eastAsia="Calibri"/>
          <w:lang w:val="en-US"/>
        </w:rPr>
        <w:t>p</w:t>
      </w:r>
      <w:r w:rsidR="00B9560F" w:rsidRPr="00ED2C01">
        <w:rPr>
          <w:rFonts w:eastAsia="Calibri"/>
          <w:lang w:val="en-US"/>
        </w:rPr>
        <w:t>rotocol</w:t>
      </w:r>
    </w:p>
    <w:p w:rsidR="00920E5A" w:rsidRPr="00ED2C01" w:rsidRDefault="00920E5A" w:rsidP="00920E5A">
      <w:pPr>
        <w:widowControl w:val="0"/>
        <w:spacing w:after="0" w:line="240" w:lineRule="auto"/>
        <w:rPr>
          <w:rFonts w:ascii="Arial" w:eastAsia="Calibri" w:hAnsi="Arial" w:cs="Arial"/>
          <w:lang w:val="en-US"/>
        </w:rPr>
      </w:pPr>
      <w:r w:rsidRPr="00ED2C01">
        <w:rPr>
          <w:rFonts w:ascii="Arial" w:eastAsia="Calibri" w:hAnsi="Arial" w:cs="Arial"/>
          <w:lang w:val="en-US"/>
        </w:rPr>
        <w:t xml:space="preserve">The purpose of </w:t>
      </w:r>
      <w:r w:rsidR="00433557" w:rsidRPr="00ED2C01">
        <w:rPr>
          <w:rFonts w:ascii="Arial" w:eastAsia="Calibri" w:hAnsi="Arial" w:cs="Arial"/>
          <w:lang w:val="en-US"/>
        </w:rPr>
        <w:t xml:space="preserve">the </w:t>
      </w:r>
      <w:r w:rsidRPr="00ED2C01">
        <w:rPr>
          <w:rFonts w:ascii="Arial" w:eastAsia="Calibri" w:hAnsi="Arial" w:cs="Arial"/>
          <w:lang w:val="en-US"/>
        </w:rPr>
        <w:t>Fair Access Protocol i</w:t>
      </w:r>
      <w:r w:rsidR="00B9560F" w:rsidRPr="00ED2C01">
        <w:rPr>
          <w:rFonts w:ascii="Arial" w:eastAsia="Calibri" w:hAnsi="Arial" w:cs="Arial"/>
          <w:lang w:val="en-US"/>
        </w:rPr>
        <w:t>s to ensure that</w:t>
      </w:r>
      <w:r w:rsidRPr="00ED2C01">
        <w:rPr>
          <w:rFonts w:ascii="Arial" w:eastAsia="Calibri" w:hAnsi="Arial" w:cs="Arial"/>
          <w:lang w:val="en-US"/>
        </w:rPr>
        <w:t xml:space="preserve"> </w:t>
      </w:r>
      <w:r w:rsidR="00B9560F" w:rsidRPr="00ED2C01">
        <w:rPr>
          <w:rFonts w:ascii="Arial" w:eastAsia="Calibri" w:hAnsi="Arial" w:cs="Arial"/>
          <w:lang w:val="en-US"/>
        </w:rPr>
        <w:t>unplaced children,</w:t>
      </w:r>
      <w:r w:rsidRPr="00ED2C01">
        <w:rPr>
          <w:rFonts w:ascii="Arial" w:eastAsia="Calibri" w:hAnsi="Arial" w:cs="Arial"/>
          <w:lang w:val="en-US"/>
        </w:rPr>
        <w:t xml:space="preserve"> especially the most vulnerable, are offered a place quickly </w:t>
      </w:r>
      <w:r w:rsidR="00B9560F" w:rsidRPr="00ED2C01">
        <w:rPr>
          <w:rFonts w:ascii="Arial" w:eastAsia="Calibri" w:hAnsi="Arial" w:cs="Arial"/>
          <w:lang w:val="en-US"/>
        </w:rPr>
        <w:t xml:space="preserve">when applying outside of the main admissions round </w:t>
      </w:r>
      <w:r w:rsidRPr="00ED2C01">
        <w:rPr>
          <w:rFonts w:ascii="Arial" w:eastAsia="Calibri" w:hAnsi="Arial" w:cs="Arial"/>
          <w:lang w:val="en-US"/>
        </w:rPr>
        <w:t>so that the amount of time any child is out of school is kept to the minimum. Governing Bodies of voluntary controlled and maintained schools (on behalf of Lincolnshire County Council as the admissions authority) will participate in the Lincolnshire</w:t>
      </w:r>
      <w:r w:rsidR="00433557" w:rsidRPr="00ED2C01">
        <w:rPr>
          <w:rFonts w:ascii="Arial" w:eastAsia="Calibri" w:hAnsi="Arial" w:cs="Arial"/>
          <w:lang w:val="en-US"/>
        </w:rPr>
        <w:t xml:space="preserve"> County Council</w:t>
      </w:r>
      <w:r w:rsidRPr="00ED2C01">
        <w:rPr>
          <w:rFonts w:ascii="Arial" w:eastAsia="Calibri" w:hAnsi="Arial" w:cs="Arial"/>
          <w:lang w:val="en-US"/>
        </w:rPr>
        <w:t xml:space="preserve"> Fair Access Protocol</w:t>
      </w:r>
      <w:r w:rsidR="00433557" w:rsidRPr="00ED2C01">
        <w:rPr>
          <w:rFonts w:ascii="Arial" w:eastAsia="Calibri" w:hAnsi="Arial" w:cs="Arial"/>
          <w:lang w:val="en-US"/>
        </w:rPr>
        <w:t xml:space="preserve"> (FAP)</w:t>
      </w:r>
      <w:r w:rsidRPr="00ED2C01">
        <w:rPr>
          <w:rFonts w:ascii="Arial" w:eastAsia="Calibri" w:hAnsi="Arial" w:cs="Arial"/>
          <w:lang w:val="en-US"/>
        </w:rPr>
        <w:t xml:space="preserve">. This includes admitting children above the published admissions number to schools that are already full where this is appropriate. Children allocated under the Fair Access Protocol will take precedence over children on the </w:t>
      </w:r>
      <w:r w:rsidR="00A86B93" w:rsidRPr="00ED2C01">
        <w:rPr>
          <w:rFonts w:ascii="Arial" w:eastAsia="Calibri" w:hAnsi="Arial" w:cs="Arial"/>
          <w:lang w:val="en-US"/>
        </w:rPr>
        <w:t>reserve</w:t>
      </w:r>
      <w:r w:rsidRPr="00ED2C01">
        <w:rPr>
          <w:rFonts w:ascii="Arial" w:eastAsia="Calibri" w:hAnsi="Arial" w:cs="Arial"/>
          <w:lang w:val="en-US"/>
        </w:rPr>
        <w:t xml:space="preserve"> list.</w:t>
      </w:r>
    </w:p>
    <w:p w:rsidR="00433557" w:rsidRPr="00ED2C01" w:rsidRDefault="00433557" w:rsidP="006F0D0D">
      <w:pPr>
        <w:widowControl w:val="0"/>
        <w:spacing w:after="0" w:line="240" w:lineRule="auto"/>
        <w:rPr>
          <w:rFonts w:ascii="Arial" w:eastAsia="Calibri" w:hAnsi="Arial" w:cs="Arial"/>
          <w:b/>
          <w:lang w:val="en-US"/>
        </w:rPr>
      </w:pPr>
    </w:p>
    <w:p w:rsidR="00E00B42" w:rsidRPr="00ED2C01" w:rsidRDefault="00E00B42" w:rsidP="004268D0">
      <w:pPr>
        <w:pStyle w:val="Heading3"/>
        <w:rPr>
          <w:rFonts w:eastAsia="Calibri"/>
          <w:lang w:val="en-US"/>
        </w:rPr>
      </w:pPr>
      <w:r w:rsidRPr="00ED2C01">
        <w:rPr>
          <w:rFonts w:eastAsia="Calibri"/>
          <w:lang w:val="en-US"/>
        </w:rPr>
        <w:t>Fraudulent</w:t>
      </w:r>
      <w:r w:rsidR="000B3F2F">
        <w:rPr>
          <w:rFonts w:eastAsia="Calibri"/>
          <w:lang w:val="en-US"/>
        </w:rPr>
        <w:t xml:space="preserve"> or misleading a</w:t>
      </w:r>
      <w:r w:rsidRPr="00ED2C01">
        <w:rPr>
          <w:rFonts w:eastAsia="Calibri"/>
          <w:lang w:val="en-US"/>
        </w:rPr>
        <w:t>pplications</w:t>
      </w:r>
    </w:p>
    <w:p w:rsidR="00336B12" w:rsidRPr="00ED2C01" w:rsidRDefault="00E00B42" w:rsidP="00336B12">
      <w:pPr>
        <w:widowControl w:val="0"/>
        <w:spacing w:after="0" w:line="240" w:lineRule="auto"/>
        <w:rPr>
          <w:rFonts w:ascii="Arial" w:eastAsia="Calibri" w:hAnsi="Arial" w:cs="Arial"/>
          <w:lang w:val="en-US"/>
        </w:rPr>
      </w:pPr>
      <w:r w:rsidRPr="00ED2C01">
        <w:rPr>
          <w:rFonts w:ascii="Arial" w:eastAsia="Calibri" w:hAnsi="Arial" w:cs="Arial"/>
          <w:lang w:val="en-US"/>
        </w:rPr>
        <w:t xml:space="preserve">As an admission authority we have the right to investigate any concerns we may have about </w:t>
      </w:r>
      <w:r w:rsidR="006C4FAB" w:rsidRPr="00ED2C01">
        <w:rPr>
          <w:rFonts w:ascii="Arial" w:eastAsia="Calibri" w:hAnsi="Arial" w:cs="Arial"/>
          <w:lang w:val="en-US"/>
        </w:rPr>
        <w:t>an</w:t>
      </w:r>
      <w:r w:rsidRPr="00ED2C01">
        <w:rPr>
          <w:rFonts w:ascii="Arial" w:eastAsia="Calibri" w:hAnsi="Arial" w:cs="Arial"/>
          <w:lang w:val="en-US"/>
        </w:rPr>
        <w:t xml:space="preserve"> application and to withdraw the offer of a place if we consider there is evidence that </w:t>
      </w:r>
      <w:proofErr w:type="spellStart"/>
      <w:r w:rsidR="006C4FAB" w:rsidRPr="00ED2C01">
        <w:rPr>
          <w:rFonts w:ascii="Arial" w:eastAsia="Calibri" w:hAnsi="Arial" w:cs="Arial"/>
          <w:lang w:val="en-US"/>
        </w:rPr>
        <w:t>a</w:t>
      </w:r>
      <w:proofErr w:type="spellEnd"/>
      <w:r w:rsidR="006C4FAB" w:rsidRPr="00ED2C01">
        <w:rPr>
          <w:rFonts w:ascii="Arial" w:eastAsia="Calibri" w:hAnsi="Arial" w:cs="Arial"/>
          <w:lang w:val="en-US"/>
        </w:rPr>
        <w:t xml:space="preserve"> application has been made based on fraudulent or </w:t>
      </w:r>
      <w:r w:rsidRPr="00ED2C01">
        <w:rPr>
          <w:rFonts w:ascii="Arial" w:eastAsia="Calibri" w:hAnsi="Arial" w:cs="Arial"/>
          <w:lang w:val="en-US"/>
        </w:rPr>
        <w:t xml:space="preserve">misleading information, for example </w:t>
      </w:r>
      <w:r w:rsidR="006C4FAB" w:rsidRPr="00ED2C01">
        <w:rPr>
          <w:rFonts w:ascii="Arial" w:eastAsia="Calibri" w:hAnsi="Arial" w:cs="Arial"/>
          <w:lang w:val="en-US"/>
        </w:rPr>
        <w:t xml:space="preserve">if </w:t>
      </w:r>
      <w:r w:rsidRPr="00ED2C01">
        <w:rPr>
          <w:rFonts w:ascii="Arial" w:eastAsia="Calibri" w:hAnsi="Arial" w:cs="Arial"/>
          <w:lang w:val="en-US"/>
        </w:rPr>
        <w:t xml:space="preserve">a false address was given </w:t>
      </w:r>
      <w:r w:rsidR="006C4FAB" w:rsidRPr="00ED2C01">
        <w:rPr>
          <w:rFonts w:ascii="Arial" w:eastAsia="Calibri" w:hAnsi="Arial" w:cs="Arial"/>
          <w:lang w:val="en-US"/>
        </w:rPr>
        <w:t xml:space="preserve">which resulted in an offer of a place </w:t>
      </w:r>
      <w:r w:rsidR="00B9560F" w:rsidRPr="00ED2C01">
        <w:rPr>
          <w:rFonts w:ascii="Arial" w:eastAsia="Calibri" w:hAnsi="Arial" w:cs="Arial"/>
          <w:lang w:val="en-US"/>
        </w:rPr>
        <w:t xml:space="preserve">to a child </w:t>
      </w:r>
      <w:r w:rsidRPr="00ED2C01">
        <w:rPr>
          <w:rFonts w:ascii="Arial" w:eastAsia="Calibri" w:hAnsi="Arial" w:cs="Arial"/>
          <w:lang w:val="en-US"/>
        </w:rPr>
        <w:t>which denied a place to a child with a stronger claim.</w:t>
      </w:r>
      <w:r w:rsidR="00B9560F" w:rsidRPr="00ED2C01">
        <w:rPr>
          <w:rFonts w:ascii="Arial" w:eastAsia="Calibri" w:hAnsi="Arial" w:cs="Arial"/>
          <w:lang w:val="en-US"/>
        </w:rPr>
        <w:t xml:space="preserve"> </w:t>
      </w:r>
      <w:r w:rsidRPr="00ED2C01">
        <w:rPr>
          <w:rFonts w:ascii="Arial" w:eastAsia="Calibri" w:hAnsi="Arial" w:cs="Arial"/>
          <w:lang w:val="en-US"/>
        </w:rPr>
        <w:t>We reserve the right to check any address and other information provided so we can apply the oversubscription criteria ac</w:t>
      </w:r>
      <w:r w:rsidR="00261205" w:rsidRPr="00ED2C01">
        <w:rPr>
          <w:rFonts w:ascii="Arial" w:eastAsia="Calibri" w:hAnsi="Arial" w:cs="Arial"/>
          <w:lang w:val="en-US"/>
        </w:rPr>
        <w:t>curately and fairly.</w:t>
      </w:r>
    </w:p>
    <w:p w:rsidR="00433557" w:rsidRPr="00ED2C01" w:rsidRDefault="00433557" w:rsidP="00433557">
      <w:pPr>
        <w:widowControl w:val="0"/>
        <w:spacing w:after="0" w:line="240" w:lineRule="auto"/>
        <w:rPr>
          <w:rFonts w:ascii="Arial" w:eastAsia="Calibri" w:hAnsi="Arial" w:cs="Arial"/>
          <w:lang w:val="en-US"/>
        </w:rPr>
      </w:pPr>
    </w:p>
    <w:p w:rsidR="00433557" w:rsidRPr="00ED2C01" w:rsidRDefault="000B3F2F" w:rsidP="004268D0">
      <w:pPr>
        <w:pStyle w:val="Heading3"/>
        <w:rPr>
          <w:rFonts w:eastAsia="Calibri"/>
          <w:lang w:val="en-US"/>
        </w:rPr>
      </w:pPr>
      <w:r>
        <w:rPr>
          <w:rFonts w:eastAsia="Calibri"/>
          <w:lang w:val="en-US"/>
        </w:rPr>
        <w:t>Children of UK service personnel (UK a</w:t>
      </w:r>
      <w:r w:rsidR="00433557" w:rsidRPr="00ED2C01">
        <w:rPr>
          <w:rFonts w:eastAsia="Calibri"/>
          <w:lang w:val="en-US"/>
        </w:rPr>
        <w:t xml:space="preserve">rmed </w:t>
      </w:r>
      <w:r>
        <w:rPr>
          <w:rFonts w:eastAsia="Calibri"/>
          <w:lang w:val="en-US"/>
        </w:rPr>
        <w:t>f</w:t>
      </w:r>
      <w:r w:rsidR="00433557" w:rsidRPr="00ED2C01">
        <w:rPr>
          <w:rFonts w:eastAsia="Calibri"/>
          <w:lang w:val="en-US"/>
        </w:rPr>
        <w:t>orces)</w:t>
      </w:r>
    </w:p>
    <w:p w:rsidR="00433557"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In order to support the military covenant aimed at removing disadvantag</w:t>
      </w:r>
      <w:r w:rsidR="000B3F2F">
        <w:rPr>
          <w:rFonts w:ascii="Arial" w:eastAsia="Calibri" w:hAnsi="Arial" w:cs="Arial"/>
        </w:rPr>
        <w:t>e for UK service personnel (UK armed forces), and Crown s</w:t>
      </w:r>
      <w:r w:rsidRPr="00ED2C01">
        <w:rPr>
          <w:rFonts w:ascii="Arial" w:eastAsia="Calibri" w:hAnsi="Arial" w:cs="Arial"/>
        </w:rPr>
        <w:t>ervants returning from abroad the fo</w:t>
      </w:r>
      <w:r w:rsidR="004268D0">
        <w:rPr>
          <w:rFonts w:ascii="Arial" w:eastAsia="Calibri" w:hAnsi="Arial" w:cs="Arial"/>
        </w:rPr>
        <w:t>llowing arrangements will apply.</w:t>
      </w:r>
    </w:p>
    <w:p w:rsidR="00433557" w:rsidRPr="00ED2C01" w:rsidRDefault="00433557" w:rsidP="00433557">
      <w:pPr>
        <w:widowControl w:val="0"/>
        <w:spacing w:after="0" w:line="240" w:lineRule="auto"/>
        <w:rPr>
          <w:rFonts w:ascii="Arial" w:eastAsia="Calibri" w:hAnsi="Arial" w:cs="Arial"/>
        </w:rPr>
      </w:pPr>
    </w:p>
    <w:p w:rsidR="00360A29"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If an application is supported by an official letter declaring a posting and a rel</w:t>
      </w:r>
      <w:r w:rsidR="0057448C">
        <w:rPr>
          <w:rFonts w:ascii="Arial" w:eastAsia="Calibri" w:hAnsi="Arial" w:cs="Arial"/>
        </w:rPr>
        <w:t>oc</w:t>
      </w:r>
      <w:r w:rsidRPr="00ED2C01">
        <w:rPr>
          <w:rFonts w:ascii="Arial" w:eastAsia="Calibri" w:hAnsi="Arial" w:cs="Arial"/>
        </w:rPr>
        <w:t>ation date then an intention to move to a confirmed address or quartering within the UK will be accepted</w:t>
      </w:r>
      <w:r w:rsidR="00360A29" w:rsidRPr="00ED2C01">
        <w:rPr>
          <w:rFonts w:ascii="Arial" w:eastAsia="Calibri" w:hAnsi="Arial" w:cs="Arial"/>
        </w:rPr>
        <w:t xml:space="preserve"> for </w:t>
      </w:r>
      <w:r w:rsidR="00D8566D" w:rsidRPr="00ED2C01">
        <w:rPr>
          <w:rFonts w:ascii="Arial" w:eastAsia="Calibri" w:hAnsi="Arial" w:cs="Arial"/>
        </w:rPr>
        <w:t xml:space="preserve">a child for </w:t>
      </w:r>
      <w:r w:rsidR="00360A29" w:rsidRPr="00ED2C01">
        <w:rPr>
          <w:rFonts w:ascii="Arial" w:eastAsia="Calibri" w:hAnsi="Arial" w:cs="Arial"/>
        </w:rPr>
        <w:t>the purposes of implementing the oversubscription criteria</w:t>
      </w:r>
      <w:r w:rsidRPr="00ED2C01">
        <w:rPr>
          <w:rFonts w:ascii="Arial" w:eastAsia="Calibri" w:hAnsi="Arial" w:cs="Arial"/>
        </w:rPr>
        <w:t xml:space="preserve">. </w:t>
      </w:r>
    </w:p>
    <w:p w:rsidR="00360A29" w:rsidRPr="00ED2C01" w:rsidRDefault="00360A29" w:rsidP="00433557">
      <w:pPr>
        <w:widowControl w:val="0"/>
        <w:spacing w:after="0" w:line="240" w:lineRule="auto"/>
        <w:rPr>
          <w:rFonts w:ascii="Arial" w:eastAsia="Calibri" w:hAnsi="Arial" w:cs="Arial"/>
        </w:rPr>
      </w:pPr>
    </w:p>
    <w:p w:rsidR="00DD2316" w:rsidRDefault="00433557" w:rsidP="004268D0">
      <w:pPr>
        <w:widowControl w:val="0"/>
        <w:spacing w:after="0" w:line="240" w:lineRule="auto"/>
        <w:rPr>
          <w:rFonts w:ascii="Arial" w:eastAsia="Calibri" w:hAnsi="Arial" w:cs="Arial"/>
        </w:rPr>
      </w:pPr>
      <w:r w:rsidRPr="00ED2C01">
        <w:rPr>
          <w:rFonts w:ascii="Arial" w:eastAsia="Calibri" w:hAnsi="Arial" w:cs="Arial"/>
        </w:rPr>
        <w:t>Where an application is not supported by an official letter</w:t>
      </w:r>
      <w:r w:rsidR="00360A29" w:rsidRPr="00ED2C01">
        <w:rPr>
          <w:rFonts w:ascii="Arial" w:eastAsia="Calibri" w:hAnsi="Arial" w:cs="Arial"/>
        </w:rPr>
        <w:t xml:space="preserve"> declaring a posting and relocation date</w:t>
      </w:r>
      <w:r w:rsidRPr="00ED2C01">
        <w:rPr>
          <w:rFonts w:ascii="Arial" w:eastAsia="Calibri" w:hAnsi="Arial" w:cs="Arial"/>
        </w:rPr>
        <w:t xml:space="preserve">, or is not being made due to a new posting then the </w:t>
      </w:r>
      <w:r w:rsidR="00360A29" w:rsidRPr="00ED2C01">
        <w:rPr>
          <w:rFonts w:ascii="Arial" w:eastAsia="Calibri" w:hAnsi="Arial" w:cs="Arial"/>
        </w:rPr>
        <w:t xml:space="preserve">child's </w:t>
      </w:r>
      <w:r w:rsidRPr="00ED2C01">
        <w:rPr>
          <w:rFonts w:ascii="Arial" w:eastAsia="Calibri" w:hAnsi="Arial" w:cs="Arial"/>
        </w:rPr>
        <w:t xml:space="preserve">current address will be used to examine the application against the oversubscription criteria until the </w:t>
      </w:r>
      <w:r w:rsidR="00D8566D" w:rsidRPr="00ED2C01">
        <w:rPr>
          <w:rFonts w:ascii="Arial" w:eastAsia="Calibri" w:hAnsi="Arial" w:cs="Arial"/>
        </w:rPr>
        <w:t>child is</w:t>
      </w:r>
      <w:r w:rsidRPr="00ED2C01">
        <w:rPr>
          <w:rFonts w:ascii="Arial" w:eastAsia="Calibri" w:hAnsi="Arial" w:cs="Arial"/>
        </w:rPr>
        <w:t xml:space="preserve"> formally resident in the new address.</w:t>
      </w:r>
    </w:p>
    <w:p w:rsidR="004268D0" w:rsidRDefault="004268D0" w:rsidP="004268D0">
      <w:pPr>
        <w:widowControl w:val="0"/>
        <w:spacing w:after="0" w:line="240" w:lineRule="auto"/>
        <w:rPr>
          <w:rFonts w:ascii="Arial" w:eastAsia="Calibri" w:hAnsi="Arial" w:cs="Arial"/>
        </w:rPr>
      </w:pPr>
    </w:p>
    <w:p w:rsidR="00433557" w:rsidRPr="00ED2C01" w:rsidRDefault="00433557" w:rsidP="004268D0">
      <w:pPr>
        <w:spacing w:line="240" w:lineRule="auto"/>
        <w:rPr>
          <w:rFonts w:ascii="Arial" w:eastAsia="Calibri" w:hAnsi="Arial" w:cs="Arial"/>
        </w:rPr>
      </w:pPr>
      <w:r w:rsidRPr="00ED2C01">
        <w:rPr>
          <w:rFonts w:ascii="Arial" w:eastAsia="Calibri" w:hAnsi="Arial" w:cs="Arial"/>
        </w:rPr>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w:t>
      </w:r>
    </w:p>
    <w:p w:rsidR="00433557"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 xml:space="preserve">An offer may be withdrawn if a child does not reside at the address listed on the application form if the school is oversubscribed and use of an incorrect address has resulted in a place being denied to another child who would otherwise have been offered the place. </w:t>
      </w:r>
    </w:p>
    <w:p w:rsidR="006C4FAB" w:rsidRPr="00ED2C01" w:rsidRDefault="006C4FAB" w:rsidP="00433557">
      <w:pPr>
        <w:widowControl w:val="0"/>
        <w:spacing w:after="0" w:line="240" w:lineRule="auto"/>
        <w:rPr>
          <w:rFonts w:ascii="Arial" w:eastAsia="Calibri" w:hAnsi="Arial" w:cs="Arial"/>
        </w:rPr>
      </w:pPr>
    </w:p>
    <w:p w:rsidR="00433557" w:rsidRPr="00ED2C01" w:rsidRDefault="00433557" w:rsidP="00433557">
      <w:pPr>
        <w:widowControl w:val="0"/>
        <w:spacing w:after="0" w:line="240" w:lineRule="auto"/>
        <w:rPr>
          <w:rFonts w:ascii="Arial" w:eastAsia="Calibri" w:hAnsi="Arial" w:cs="Arial"/>
        </w:rPr>
      </w:pPr>
      <w:r w:rsidRPr="00ED2C01">
        <w:rPr>
          <w:rFonts w:ascii="Arial" w:eastAsia="Calibri" w:hAnsi="Arial" w:cs="Arial"/>
        </w:rPr>
        <w:t>If a confirmed address cannot be provided</w:t>
      </w:r>
      <w:r w:rsidR="00360A29" w:rsidRPr="00ED2C01">
        <w:rPr>
          <w:rFonts w:ascii="Arial" w:eastAsia="Calibri" w:hAnsi="Arial" w:cs="Arial"/>
        </w:rPr>
        <w:t xml:space="preserve"> and a family have provided the required proof of posting</w:t>
      </w:r>
      <w:r w:rsidRPr="00ED2C01">
        <w:rPr>
          <w:rFonts w:ascii="Arial" w:eastAsia="Calibri" w:hAnsi="Arial" w:cs="Arial"/>
        </w:rPr>
        <w:t xml:space="preserve">, a unit postal address will be accepted </w:t>
      </w:r>
      <w:r w:rsidR="00360A29" w:rsidRPr="00ED2C01">
        <w:rPr>
          <w:rFonts w:ascii="Arial" w:eastAsia="Calibri" w:hAnsi="Arial" w:cs="Arial"/>
        </w:rPr>
        <w:t>for the purposes of operating the oversubscription criteria</w:t>
      </w:r>
      <w:r w:rsidR="00D8566D" w:rsidRPr="00ED2C01">
        <w:rPr>
          <w:rFonts w:ascii="Arial" w:eastAsia="Calibri" w:hAnsi="Arial" w:cs="Arial"/>
        </w:rPr>
        <w:t>. This will be</w:t>
      </w:r>
      <w:r w:rsidR="00360A29" w:rsidRPr="00ED2C01">
        <w:rPr>
          <w:rFonts w:ascii="Arial" w:eastAsia="Calibri" w:hAnsi="Arial" w:cs="Arial"/>
        </w:rPr>
        <w:t xml:space="preserve"> </w:t>
      </w:r>
      <w:r w:rsidRPr="00ED2C01">
        <w:rPr>
          <w:rFonts w:ascii="Arial" w:eastAsia="Calibri" w:hAnsi="Arial" w:cs="Arial"/>
        </w:rPr>
        <w:t>for the base to which the parent has been posted.</w:t>
      </w:r>
    </w:p>
    <w:p w:rsidR="00DD6D2B" w:rsidRPr="00ED2C01" w:rsidRDefault="00DD6D2B" w:rsidP="00433557">
      <w:pPr>
        <w:widowControl w:val="0"/>
        <w:spacing w:after="0" w:line="240" w:lineRule="auto"/>
        <w:rPr>
          <w:rFonts w:ascii="Arial" w:eastAsia="Calibri" w:hAnsi="Arial" w:cs="Arial"/>
        </w:rPr>
      </w:pPr>
    </w:p>
    <w:p w:rsidR="00433557" w:rsidRDefault="00433557" w:rsidP="00433557">
      <w:pPr>
        <w:widowControl w:val="0"/>
        <w:spacing w:after="0" w:line="240" w:lineRule="auto"/>
        <w:rPr>
          <w:rFonts w:ascii="Arial" w:eastAsia="Calibri" w:hAnsi="Arial" w:cs="Arial"/>
        </w:rPr>
      </w:pPr>
      <w:r w:rsidRPr="00ED2C01">
        <w:rPr>
          <w:rFonts w:ascii="Arial" w:eastAsia="Calibri" w:hAnsi="Arial" w:cs="Arial"/>
        </w:rPr>
        <w:t xml:space="preserve">In all cases where </w:t>
      </w:r>
      <w:r w:rsidR="00DD6D2B" w:rsidRPr="00ED2C01">
        <w:rPr>
          <w:rFonts w:ascii="Arial" w:eastAsia="Calibri" w:hAnsi="Arial" w:cs="Arial"/>
        </w:rPr>
        <w:t xml:space="preserve">an applicant is considered after national offer day of the admitting year and </w:t>
      </w:r>
      <w:r w:rsidRPr="00ED2C01">
        <w:rPr>
          <w:rFonts w:ascii="Arial" w:eastAsia="Calibri" w:hAnsi="Arial" w:cs="Arial"/>
        </w:rPr>
        <w:t xml:space="preserve">parents can demonstrate that the child is a child of a crown servant returning from abroad or </w:t>
      </w:r>
      <w:r w:rsidR="006C4FAB" w:rsidRPr="00ED2C01">
        <w:rPr>
          <w:rFonts w:ascii="Arial" w:eastAsia="Calibri" w:hAnsi="Arial" w:cs="Arial"/>
        </w:rPr>
        <w:t>is a child</w:t>
      </w:r>
      <w:r w:rsidRPr="00ED2C01">
        <w:rPr>
          <w:rFonts w:ascii="Arial" w:eastAsia="Calibri" w:hAnsi="Arial" w:cs="Arial"/>
        </w:rPr>
        <w:t xml:space="preserve"> of</w:t>
      </w:r>
      <w:r w:rsidR="006C4FAB" w:rsidRPr="00ED2C01">
        <w:rPr>
          <w:rFonts w:ascii="Arial" w:eastAsia="Calibri" w:hAnsi="Arial" w:cs="Arial"/>
        </w:rPr>
        <w:t xml:space="preserve"> a serving member</w:t>
      </w:r>
      <w:r w:rsidRPr="00ED2C01">
        <w:rPr>
          <w:rFonts w:ascii="Arial" w:eastAsia="Calibri" w:hAnsi="Arial" w:cs="Arial"/>
        </w:rPr>
        <w:t xml:space="preserve"> of the armed forces, the governors will consider </w:t>
      </w:r>
      <w:r w:rsidRPr="00ED2C01">
        <w:rPr>
          <w:rFonts w:ascii="Arial" w:eastAsia="Calibri" w:hAnsi="Arial" w:cs="Arial"/>
        </w:rPr>
        <w:lastRenderedPageBreak/>
        <w:t>whether to offer a place at a school even if the school has reached its official PAN.  When making the decision whether to offer over PAN the governors will consider the circu</w:t>
      </w:r>
      <w:r w:rsidR="000B3F2F">
        <w:rPr>
          <w:rFonts w:ascii="Arial" w:eastAsia="Calibri" w:hAnsi="Arial" w:cs="Arial"/>
        </w:rPr>
        <w:t>mstances of each case including</w:t>
      </w:r>
    </w:p>
    <w:p w:rsidR="00F71F35" w:rsidRPr="00ED2C01" w:rsidRDefault="00F71F35" w:rsidP="00433557">
      <w:pPr>
        <w:widowControl w:val="0"/>
        <w:spacing w:after="0" w:line="240" w:lineRule="auto"/>
        <w:rPr>
          <w:rFonts w:ascii="Arial" w:eastAsia="Calibri" w:hAnsi="Arial" w:cs="Arial"/>
        </w:rPr>
      </w:pPr>
    </w:p>
    <w:p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 xml:space="preserve">If the applicant would have been offered a place had they applied on time in the </w:t>
      </w:r>
      <w:r w:rsidR="004551BC" w:rsidRPr="00ED2C01">
        <w:rPr>
          <w:rFonts w:ascii="Arial" w:eastAsia="Calibri" w:hAnsi="Arial" w:cs="Arial"/>
        </w:rPr>
        <w:t>admissions round of the year of entry</w:t>
      </w:r>
    </w:p>
    <w:p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Whether there is any child on the reserve list with higher priority unde</w:t>
      </w:r>
      <w:r w:rsidR="000B3F2F">
        <w:rPr>
          <w:rFonts w:ascii="Arial" w:eastAsia="Calibri" w:hAnsi="Arial" w:cs="Arial"/>
        </w:rPr>
        <w:t>r the oversubscription criteria</w:t>
      </w:r>
    </w:p>
    <w:p w:rsidR="00433557" w:rsidRPr="00ED2C01" w:rsidRDefault="00433557" w:rsidP="00433557">
      <w:pPr>
        <w:widowControl w:val="0"/>
        <w:numPr>
          <w:ilvl w:val="0"/>
          <w:numId w:val="5"/>
        </w:numPr>
        <w:spacing w:after="0" w:line="240" w:lineRule="auto"/>
        <w:rPr>
          <w:rFonts w:ascii="Arial" w:eastAsia="Calibri" w:hAnsi="Arial" w:cs="Arial"/>
        </w:rPr>
      </w:pPr>
      <w:r w:rsidRPr="00ED2C01">
        <w:rPr>
          <w:rFonts w:ascii="Arial" w:eastAsia="Calibri" w:hAnsi="Arial" w:cs="Arial"/>
        </w:rPr>
        <w:t>Whether admission of a further student would prejudice the efficient education and efficient use of resources and th</w:t>
      </w:r>
      <w:r w:rsidR="000B3F2F">
        <w:rPr>
          <w:rFonts w:ascii="Arial" w:eastAsia="Calibri" w:hAnsi="Arial" w:cs="Arial"/>
        </w:rPr>
        <w:t>is prejudice would be excessive</w:t>
      </w:r>
    </w:p>
    <w:p w:rsidR="00433557" w:rsidRPr="00ED2C01" w:rsidRDefault="00433557" w:rsidP="00433557">
      <w:pPr>
        <w:widowControl w:val="0"/>
        <w:spacing w:after="0" w:line="240" w:lineRule="auto"/>
        <w:rPr>
          <w:rFonts w:ascii="Arial" w:eastAsia="Calibri" w:hAnsi="Arial" w:cs="Arial"/>
        </w:rPr>
      </w:pPr>
    </w:p>
    <w:p w:rsidR="00433557" w:rsidRPr="00ED2C01" w:rsidRDefault="00433557" w:rsidP="00336B12">
      <w:pPr>
        <w:widowControl w:val="0"/>
        <w:spacing w:after="0" w:line="240" w:lineRule="auto"/>
        <w:rPr>
          <w:rFonts w:ascii="Arial" w:eastAsia="Calibri" w:hAnsi="Arial" w:cs="Arial"/>
        </w:rPr>
      </w:pPr>
      <w:r w:rsidRPr="00ED2C01">
        <w:rPr>
          <w:rFonts w:ascii="Arial" w:eastAsia="Calibri" w:hAnsi="Arial" w:cs="Arial"/>
        </w:rPr>
        <w:t>The Governors have discretion to admit above the admission number in these circumstances but</w:t>
      </w:r>
      <w:r w:rsidR="00A369E4" w:rsidRPr="00ED2C01">
        <w:rPr>
          <w:rFonts w:ascii="Arial" w:eastAsia="Calibri" w:hAnsi="Arial" w:cs="Arial"/>
        </w:rPr>
        <w:t xml:space="preserve"> they are not obliged to do so.</w:t>
      </w:r>
      <w:r w:rsidRPr="00ED2C01">
        <w:rPr>
          <w:rFonts w:ascii="Arial" w:eastAsia="Calibri" w:hAnsi="Arial" w:cs="Arial"/>
        </w:rPr>
        <w:t xml:space="preserve"> If a place is refused, parents will be informed of their right of appeal.</w:t>
      </w:r>
    </w:p>
    <w:p w:rsidR="00336B12" w:rsidRPr="00ED2C01" w:rsidRDefault="00336B12" w:rsidP="006F0D0D">
      <w:pPr>
        <w:widowControl w:val="0"/>
        <w:spacing w:after="0" w:line="240" w:lineRule="auto"/>
        <w:rPr>
          <w:rFonts w:ascii="Arial" w:eastAsia="Calibri" w:hAnsi="Arial" w:cs="Arial"/>
          <w:b/>
          <w:lang w:val="en-US"/>
        </w:rPr>
      </w:pPr>
    </w:p>
    <w:p w:rsidR="00E00B42" w:rsidRPr="00ED2C01" w:rsidRDefault="00261205" w:rsidP="004268D0">
      <w:pPr>
        <w:pStyle w:val="Heading3"/>
        <w:rPr>
          <w:rFonts w:eastAsia="Calibri"/>
          <w:lang w:val="en-US"/>
        </w:rPr>
      </w:pPr>
      <w:r w:rsidRPr="00ED2C01">
        <w:rPr>
          <w:rFonts w:eastAsia="Calibri"/>
          <w:lang w:val="en-US"/>
        </w:rPr>
        <w:t>Deferring admission and part time attendance</w:t>
      </w:r>
    </w:p>
    <w:p w:rsidR="00E00B42" w:rsidRDefault="00E00B42" w:rsidP="006F0D0D">
      <w:pPr>
        <w:widowControl w:val="0"/>
        <w:spacing w:after="0" w:line="240" w:lineRule="auto"/>
        <w:rPr>
          <w:rFonts w:ascii="Arial" w:eastAsia="Calibri" w:hAnsi="Arial" w:cs="Arial"/>
          <w:lang w:val="en-US"/>
        </w:rPr>
      </w:pPr>
      <w:r w:rsidRPr="00ED2C01">
        <w:rPr>
          <w:rFonts w:ascii="Arial" w:eastAsia="Calibri" w:hAnsi="Arial" w:cs="Arial"/>
          <w:bCs/>
          <w:lang w:val="en-US"/>
        </w:rPr>
        <w:t>Schools</w:t>
      </w:r>
      <w:r w:rsidRPr="00ED2C01">
        <w:rPr>
          <w:rFonts w:ascii="Arial" w:eastAsia="Calibri" w:hAnsi="Arial" w:cs="Arial"/>
          <w:b/>
          <w:bCs/>
          <w:lang w:val="en-US"/>
        </w:rPr>
        <w:t xml:space="preserve"> </w:t>
      </w:r>
      <w:r w:rsidRPr="00ED2C01">
        <w:rPr>
          <w:rFonts w:ascii="Arial" w:eastAsia="Calibri" w:hAnsi="Arial" w:cs="Arial"/>
          <w:lang w:val="en-US"/>
        </w:rPr>
        <w:t>provide for the admission of all children in the September fol</w:t>
      </w:r>
      <w:r w:rsidR="00261205" w:rsidRPr="00ED2C01">
        <w:rPr>
          <w:rFonts w:ascii="Arial" w:eastAsia="Calibri" w:hAnsi="Arial" w:cs="Arial"/>
          <w:lang w:val="en-US"/>
        </w:rPr>
        <w:t xml:space="preserve">lowing their fourth birthday.  </w:t>
      </w:r>
      <w:r w:rsidRPr="00ED2C01">
        <w:rPr>
          <w:rFonts w:ascii="Arial" w:eastAsia="Calibri" w:hAnsi="Arial" w:cs="Arial"/>
          <w:lang w:val="en-US"/>
        </w:rPr>
        <w:t xml:space="preserve">Where a child has been offered a place: </w:t>
      </w:r>
    </w:p>
    <w:p w:rsidR="00F71F35" w:rsidRPr="00ED2C01" w:rsidRDefault="00F71F35" w:rsidP="006F0D0D">
      <w:pPr>
        <w:widowControl w:val="0"/>
        <w:spacing w:after="0" w:line="240" w:lineRule="auto"/>
        <w:rPr>
          <w:rFonts w:ascii="Arial" w:eastAsia="Calibri" w:hAnsi="Arial" w:cs="Arial"/>
          <w:lang w:val="en-US"/>
        </w:rPr>
      </w:pPr>
    </w:p>
    <w:p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That child is entitled to a full-time place in the September f</w:t>
      </w:r>
      <w:r w:rsidR="000B3F2F">
        <w:rPr>
          <w:rFonts w:ascii="Arial" w:eastAsia="Calibri" w:hAnsi="Arial" w:cs="Arial"/>
          <w:lang w:val="en-US"/>
        </w:rPr>
        <w:t>ollowing their fourth birthday</w:t>
      </w:r>
    </w:p>
    <w:p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The child’s parents can defer the date their child is admitted to the school until later in the school year but not beyond the point at which they reach compulsory school age and not beyond the beginning of the final term of the school year for which it was </w:t>
      </w:r>
      <w:r w:rsidR="000B3F2F">
        <w:rPr>
          <w:rFonts w:ascii="Arial" w:eastAsia="Calibri" w:hAnsi="Arial" w:cs="Arial"/>
          <w:lang w:val="en-US"/>
        </w:rPr>
        <w:t>made, whichever is the sooner</w:t>
      </w:r>
    </w:p>
    <w:p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Where the parents wish, children may attend part-time but not beyond the point at which t</w:t>
      </w:r>
      <w:r w:rsidR="000B3F2F">
        <w:rPr>
          <w:rFonts w:ascii="Arial" w:eastAsia="Calibri" w:hAnsi="Arial" w:cs="Arial"/>
          <w:lang w:val="en-US"/>
        </w:rPr>
        <w:t>hey reach compulsory school age</w:t>
      </w:r>
    </w:p>
    <w:p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Parents interested in deferring admission or arranging part-time attendance </w:t>
      </w:r>
      <w:r w:rsidR="00D843B3">
        <w:rPr>
          <w:rFonts w:ascii="Arial" w:eastAsia="Calibri" w:hAnsi="Arial" w:cs="Arial"/>
          <w:lang w:val="en-US"/>
        </w:rPr>
        <w:t>should</w:t>
      </w:r>
      <w:r w:rsidRPr="00ED2C01">
        <w:rPr>
          <w:rFonts w:ascii="Arial" w:eastAsia="Calibri" w:hAnsi="Arial" w:cs="Arial"/>
          <w:lang w:val="en-US"/>
        </w:rPr>
        <w:t xml:space="preserve"> con</w:t>
      </w:r>
      <w:r w:rsidR="000B3F2F">
        <w:rPr>
          <w:rFonts w:ascii="Arial" w:eastAsia="Calibri" w:hAnsi="Arial" w:cs="Arial"/>
          <w:lang w:val="en-US"/>
        </w:rPr>
        <w:t>tact the school to discuss this</w:t>
      </w:r>
    </w:p>
    <w:p w:rsidR="00E00B42" w:rsidRPr="00ED2C01" w:rsidRDefault="00E00B42" w:rsidP="00E66701">
      <w:pPr>
        <w:widowControl w:val="0"/>
        <w:numPr>
          <w:ilvl w:val="0"/>
          <w:numId w:val="3"/>
        </w:numPr>
        <w:spacing w:after="0" w:line="240" w:lineRule="auto"/>
        <w:rPr>
          <w:rFonts w:ascii="Arial" w:eastAsia="Calibri" w:hAnsi="Arial" w:cs="Arial"/>
          <w:lang w:val="en-US"/>
        </w:rPr>
      </w:pPr>
      <w:r w:rsidRPr="00ED2C01">
        <w:rPr>
          <w:rFonts w:ascii="Arial" w:eastAsia="Calibri" w:hAnsi="Arial" w:cs="Arial"/>
          <w:lang w:val="en-US"/>
        </w:rPr>
        <w:t xml:space="preserve">Parents of summer born children deferring admission until the child starts Year 1 </w:t>
      </w:r>
      <w:r w:rsidR="00261205" w:rsidRPr="00ED2C01">
        <w:rPr>
          <w:rFonts w:ascii="Arial" w:eastAsia="Calibri" w:hAnsi="Arial" w:cs="Arial"/>
          <w:lang w:val="en-US"/>
        </w:rPr>
        <w:t xml:space="preserve">must reapply through the </w:t>
      </w:r>
      <w:r w:rsidR="00D843B3">
        <w:rPr>
          <w:rFonts w:ascii="Arial" w:eastAsia="Calibri" w:hAnsi="Arial" w:cs="Arial"/>
          <w:lang w:val="en-US"/>
        </w:rPr>
        <w:t>i</w:t>
      </w:r>
      <w:r w:rsidR="00DD6D2B" w:rsidRPr="00ED2C01">
        <w:rPr>
          <w:rFonts w:ascii="Arial" w:eastAsia="Calibri" w:hAnsi="Arial" w:cs="Arial"/>
          <w:lang w:val="en-US"/>
        </w:rPr>
        <w:t>n-</w:t>
      </w:r>
      <w:r w:rsidR="00261205" w:rsidRPr="00ED2C01">
        <w:rPr>
          <w:rFonts w:ascii="Arial" w:eastAsia="Calibri" w:hAnsi="Arial" w:cs="Arial"/>
          <w:lang w:val="en-US"/>
        </w:rPr>
        <w:t xml:space="preserve">year process and </w:t>
      </w:r>
      <w:r w:rsidRPr="00ED2C01">
        <w:rPr>
          <w:rFonts w:ascii="Arial" w:eastAsia="Calibri" w:hAnsi="Arial" w:cs="Arial"/>
          <w:lang w:val="en-US"/>
        </w:rPr>
        <w:t>risk losing the offered school place</w:t>
      </w:r>
      <w:r w:rsidR="00261205" w:rsidRPr="00ED2C01">
        <w:rPr>
          <w:rFonts w:ascii="Arial" w:eastAsia="Calibri" w:hAnsi="Arial" w:cs="Arial"/>
          <w:lang w:val="en-US"/>
        </w:rPr>
        <w:t xml:space="preserve"> if the school is oversubscribed or becomes oversubscribed in the school year</w:t>
      </w:r>
    </w:p>
    <w:p w:rsidR="00E00B42" w:rsidRPr="00ED2C01" w:rsidRDefault="00E00B42" w:rsidP="006F0D0D">
      <w:pPr>
        <w:widowControl w:val="0"/>
        <w:spacing w:after="0" w:line="240" w:lineRule="auto"/>
        <w:rPr>
          <w:rFonts w:ascii="Arial" w:eastAsia="Calibri" w:hAnsi="Arial" w:cs="Arial"/>
          <w:lang w:val="en-US"/>
        </w:rPr>
      </w:pPr>
    </w:p>
    <w:p w:rsidR="00E00B42" w:rsidRPr="00ED2C01" w:rsidRDefault="00E00B42" w:rsidP="004268D0">
      <w:pPr>
        <w:pStyle w:val="Heading3"/>
        <w:rPr>
          <w:rFonts w:eastAsia="Calibri"/>
          <w:lang w:val="en-US"/>
        </w:rPr>
      </w:pPr>
      <w:r w:rsidRPr="00ED2C01">
        <w:rPr>
          <w:rFonts w:eastAsia="Calibri"/>
          <w:lang w:val="en-US"/>
        </w:rPr>
        <w:t xml:space="preserve">Admission of </w:t>
      </w:r>
      <w:r w:rsidR="00F71F35">
        <w:rPr>
          <w:rFonts w:eastAsia="Calibri"/>
          <w:lang w:val="en-US"/>
        </w:rPr>
        <w:t>c</w:t>
      </w:r>
      <w:r w:rsidRPr="00ED2C01">
        <w:rPr>
          <w:rFonts w:eastAsia="Calibri"/>
          <w:lang w:val="en-US"/>
        </w:rPr>
        <w:t xml:space="preserve">hildren outside </w:t>
      </w:r>
      <w:r w:rsidR="00261205" w:rsidRPr="00ED2C01">
        <w:rPr>
          <w:rFonts w:eastAsia="Calibri"/>
          <w:lang w:val="en-US"/>
        </w:rPr>
        <w:t xml:space="preserve">of </w:t>
      </w:r>
      <w:r w:rsidRPr="00ED2C01">
        <w:rPr>
          <w:rFonts w:eastAsia="Calibri"/>
          <w:lang w:val="en-US"/>
        </w:rPr>
        <w:t xml:space="preserve">their </w:t>
      </w:r>
      <w:r w:rsidR="00F71F35" w:rsidRPr="00ED2C01">
        <w:rPr>
          <w:rFonts w:eastAsia="Calibri"/>
          <w:lang w:val="en-US"/>
        </w:rPr>
        <w:t xml:space="preserve">normal age group </w:t>
      </w:r>
    </w:p>
    <w:p w:rsidR="00E00B42" w:rsidRPr="00ED2C01" w:rsidRDefault="00B36538" w:rsidP="006F0D0D">
      <w:pPr>
        <w:widowControl w:val="0"/>
        <w:spacing w:after="0" w:line="240" w:lineRule="auto"/>
        <w:rPr>
          <w:rFonts w:ascii="Arial" w:eastAsia="Calibri" w:hAnsi="Arial" w:cs="Arial"/>
          <w:lang w:val="en-US"/>
        </w:rPr>
      </w:pPr>
      <w:r w:rsidRPr="00ED2C01">
        <w:rPr>
          <w:rFonts w:ascii="Arial" w:eastAsia="Calibri" w:hAnsi="Arial" w:cs="Arial"/>
          <w:lang w:val="en-US"/>
        </w:rPr>
        <w:t xml:space="preserve">Children are </w:t>
      </w:r>
      <w:r w:rsidR="00DD6D2B" w:rsidRPr="00ED2C01">
        <w:rPr>
          <w:rFonts w:ascii="Arial" w:eastAsia="Calibri" w:hAnsi="Arial" w:cs="Arial"/>
          <w:lang w:val="en-US"/>
        </w:rPr>
        <w:t>typically</w:t>
      </w:r>
      <w:r w:rsidRPr="00ED2C01">
        <w:rPr>
          <w:rFonts w:ascii="Arial" w:eastAsia="Calibri" w:hAnsi="Arial" w:cs="Arial"/>
          <w:lang w:val="en-US"/>
        </w:rPr>
        <w:t xml:space="preserve"> allocated </w:t>
      </w:r>
      <w:r w:rsidR="008C6A85" w:rsidRPr="00ED2C01">
        <w:rPr>
          <w:rFonts w:ascii="Arial" w:eastAsia="Calibri" w:hAnsi="Arial" w:cs="Arial"/>
          <w:lang w:val="en-US"/>
        </w:rPr>
        <w:t xml:space="preserve">places </w:t>
      </w:r>
      <w:r w:rsidRPr="00ED2C01">
        <w:rPr>
          <w:rFonts w:ascii="Arial" w:eastAsia="Calibri" w:hAnsi="Arial" w:cs="Arial"/>
          <w:lang w:val="en-US"/>
        </w:rPr>
        <w:t>according to their chronological ag</w:t>
      </w:r>
      <w:r w:rsidR="00DD6D2B" w:rsidRPr="00ED2C01">
        <w:rPr>
          <w:rFonts w:ascii="Arial" w:eastAsia="Calibri" w:hAnsi="Arial" w:cs="Arial"/>
          <w:lang w:val="en-US"/>
        </w:rPr>
        <w:t>e but p</w:t>
      </w:r>
      <w:r w:rsidRPr="00ED2C01">
        <w:rPr>
          <w:rFonts w:ascii="Arial" w:eastAsia="Calibri" w:hAnsi="Arial" w:cs="Arial"/>
          <w:lang w:val="en-US"/>
        </w:rPr>
        <w:t xml:space="preserve">arents may seek a place for their child outside of their normal age group, for example, if the child is gifted and talented or has experienced </w:t>
      </w:r>
      <w:r w:rsidR="008C6A85" w:rsidRPr="00ED2C01">
        <w:rPr>
          <w:rFonts w:ascii="Arial" w:eastAsia="Calibri" w:hAnsi="Arial" w:cs="Arial"/>
          <w:lang w:val="en-US"/>
        </w:rPr>
        <w:t>issues</w:t>
      </w:r>
      <w:r w:rsidRPr="00ED2C01">
        <w:rPr>
          <w:rFonts w:ascii="Arial" w:eastAsia="Calibri" w:hAnsi="Arial" w:cs="Arial"/>
          <w:lang w:val="en-US"/>
        </w:rPr>
        <w:t xml:space="preserve"> such as ill health. In addition, the parents of a summer born child may choose not to send that child to school until the September following their fifth birthday and may request that they are admitted out of their normal age group – </w:t>
      </w:r>
      <w:r w:rsidR="009C0BB0" w:rsidRPr="00ED2C01">
        <w:rPr>
          <w:rFonts w:ascii="Arial" w:eastAsia="Calibri" w:hAnsi="Arial" w:cs="Arial"/>
          <w:lang w:val="en-US"/>
        </w:rPr>
        <w:t>to reception rather than year 1</w:t>
      </w:r>
      <w:r w:rsidRPr="00ED2C01">
        <w:rPr>
          <w:rFonts w:ascii="Arial" w:eastAsia="Calibri" w:hAnsi="Arial" w:cs="Arial"/>
          <w:lang w:val="en-US"/>
        </w:rPr>
        <w:t xml:space="preserve"> in </w:t>
      </w:r>
      <w:r w:rsidR="00D843B3">
        <w:rPr>
          <w:rFonts w:ascii="Arial" w:eastAsia="Calibri" w:hAnsi="Arial" w:cs="Arial"/>
          <w:lang w:val="en-US"/>
        </w:rPr>
        <w:t>September 2023</w:t>
      </w:r>
      <w:r w:rsidRPr="00ED2C01">
        <w:rPr>
          <w:rFonts w:ascii="Arial" w:eastAsia="Calibri" w:hAnsi="Arial" w:cs="Arial"/>
          <w:lang w:val="en-US"/>
        </w:rPr>
        <w:t xml:space="preserve">. </w:t>
      </w:r>
      <w:r w:rsidR="00E00B42" w:rsidRPr="00ED2C01">
        <w:rPr>
          <w:rFonts w:ascii="Arial" w:eastAsia="Calibri" w:hAnsi="Arial" w:cs="Arial"/>
          <w:lang w:val="en-US"/>
        </w:rPr>
        <w:t xml:space="preserve">Parents wishing to make these requests </w:t>
      </w:r>
      <w:r w:rsidR="00D843B3">
        <w:rPr>
          <w:rFonts w:ascii="Arial" w:eastAsia="Calibri" w:hAnsi="Arial" w:cs="Arial"/>
          <w:lang w:val="en-US"/>
        </w:rPr>
        <w:t>should</w:t>
      </w:r>
      <w:r w:rsidR="00E00B42" w:rsidRPr="00ED2C01">
        <w:rPr>
          <w:rFonts w:ascii="Arial" w:eastAsia="Calibri" w:hAnsi="Arial" w:cs="Arial"/>
          <w:lang w:val="en-US"/>
        </w:rPr>
        <w:t xml:space="preserve"> contact their home local authority for guidance on the procedure to follow.  </w:t>
      </w:r>
    </w:p>
    <w:p w:rsidR="00845144" w:rsidRPr="00ED2C01" w:rsidRDefault="00845144" w:rsidP="006F0D0D">
      <w:pPr>
        <w:widowControl w:val="0"/>
        <w:spacing w:after="0" w:line="240" w:lineRule="auto"/>
        <w:rPr>
          <w:rFonts w:ascii="Arial" w:eastAsia="Calibri" w:hAnsi="Arial" w:cs="Arial"/>
          <w:lang w:val="en-US"/>
        </w:rPr>
      </w:pPr>
    </w:p>
    <w:p w:rsidR="00E00B42" w:rsidRPr="00ED2C01" w:rsidRDefault="00E00B42" w:rsidP="006F0D0D">
      <w:pPr>
        <w:widowControl w:val="0"/>
        <w:spacing w:after="0" w:line="240" w:lineRule="auto"/>
        <w:rPr>
          <w:rFonts w:ascii="Arial" w:eastAsia="Calibri" w:hAnsi="Arial" w:cs="Arial"/>
          <w:lang w:val="en-US"/>
        </w:rPr>
      </w:pPr>
      <w:r w:rsidRPr="00ED2C01">
        <w:rPr>
          <w:rFonts w:ascii="Arial" w:eastAsia="Calibri" w:hAnsi="Arial" w:cs="Arial"/>
          <w:lang w:val="en-US"/>
        </w:rPr>
        <w:t>It is important for parents to note that they will have the opportunity and responsibility to provide whatever evidence they wish to support their request.</w:t>
      </w:r>
      <w:r w:rsidR="009C0BB0" w:rsidRPr="00ED2C01">
        <w:rPr>
          <w:rFonts w:ascii="Arial" w:eastAsia="Calibri" w:hAnsi="Arial" w:cs="Arial"/>
          <w:lang w:val="en-US"/>
        </w:rPr>
        <w:t xml:space="preserve"> </w:t>
      </w:r>
    </w:p>
    <w:p w:rsidR="00E00B42" w:rsidRPr="00ED2C01" w:rsidRDefault="00E00B42" w:rsidP="009C0BB0">
      <w:pPr>
        <w:widowControl w:val="0"/>
        <w:spacing w:after="0" w:line="240" w:lineRule="auto"/>
        <w:rPr>
          <w:rFonts w:ascii="Arial" w:eastAsia="Calibri" w:hAnsi="Arial" w:cs="Arial"/>
          <w:lang w:val="en-US"/>
        </w:rPr>
      </w:pPr>
      <w:r w:rsidRPr="00ED2C01">
        <w:rPr>
          <w:rFonts w:ascii="Arial" w:eastAsia="Calibri" w:hAnsi="Arial" w:cs="Arial"/>
          <w:lang w:val="en-US"/>
        </w:rPr>
        <w:t>Decisions will be made on the basis of the circumstances of each case and in the best i</w:t>
      </w:r>
      <w:r w:rsidR="009C0BB0" w:rsidRPr="00ED2C01">
        <w:rPr>
          <w:rFonts w:ascii="Arial" w:eastAsia="Calibri" w:hAnsi="Arial" w:cs="Arial"/>
          <w:lang w:val="en-US"/>
        </w:rPr>
        <w:t>nterests of the child concerned taking into account:</w:t>
      </w:r>
    </w:p>
    <w:p w:rsidR="009C0BB0" w:rsidRPr="000B3F2F" w:rsidRDefault="000B3F2F" w:rsidP="000B3F2F">
      <w:pPr>
        <w:pStyle w:val="ListParagraph"/>
        <w:widowControl w:val="0"/>
        <w:numPr>
          <w:ilvl w:val="0"/>
          <w:numId w:val="8"/>
        </w:numPr>
        <w:contextualSpacing/>
        <w:rPr>
          <w:rFonts w:ascii="Arial" w:eastAsia="Calibri" w:hAnsi="Arial" w:cs="Arial"/>
          <w:lang w:val="en-US"/>
        </w:rPr>
      </w:pPr>
      <w:r>
        <w:rPr>
          <w:rFonts w:ascii="Arial" w:eastAsia="Calibri" w:hAnsi="Arial" w:cs="Arial"/>
          <w:lang w:val="en-US"/>
        </w:rPr>
        <w:t>the parent’s views</w:t>
      </w:r>
    </w:p>
    <w:p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any available information about the child’s academic, social and emotional developmen</w:t>
      </w:r>
      <w:r w:rsidR="000B3F2F">
        <w:rPr>
          <w:rFonts w:ascii="Arial" w:eastAsia="Calibri" w:hAnsi="Arial" w:cs="Arial"/>
          <w:lang w:val="en-US"/>
        </w:rPr>
        <w:t>t</w:t>
      </w:r>
    </w:p>
    <w:p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where relevant, the</w:t>
      </w:r>
      <w:r w:rsidR="00BD79AB" w:rsidRPr="000B3F2F">
        <w:rPr>
          <w:rFonts w:ascii="Arial" w:eastAsia="Calibri" w:hAnsi="Arial" w:cs="Arial"/>
          <w:lang w:val="en-US"/>
        </w:rPr>
        <w:t xml:space="preserve"> child's</w:t>
      </w:r>
      <w:r w:rsidRPr="000B3F2F">
        <w:rPr>
          <w:rFonts w:ascii="Arial" w:eastAsia="Calibri" w:hAnsi="Arial" w:cs="Arial"/>
          <w:lang w:val="en-US"/>
        </w:rPr>
        <w:t xml:space="preserve"> medical history and the v</w:t>
      </w:r>
      <w:r w:rsidR="000B3F2F">
        <w:rPr>
          <w:rFonts w:ascii="Arial" w:eastAsia="Calibri" w:hAnsi="Arial" w:cs="Arial"/>
          <w:lang w:val="en-US"/>
        </w:rPr>
        <w:t>iews of a medical professional</w:t>
      </w:r>
    </w:p>
    <w:p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whether the</w:t>
      </w:r>
      <w:r w:rsidR="00EF3E4E" w:rsidRPr="000B3F2F">
        <w:rPr>
          <w:rFonts w:ascii="Arial" w:eastAsia="Calibri" w:hAnsi="Arial" w:cs="Arial"/>
          <w:lang w:val="en-US"/>
        </w:rPr>
        <w:t xml:space="preserve"> child</w:t>
      </w:r>
      <w:r w:rsidRPr="000B3F2F">
        <w:rPr>
          <w:rFonts w:ascii="Arial" w:eastAsia="Calibri" w:hAnsi="Arial" w:cs="Arial"/>
          <w:lang w:val="en-US"/>
        </w:rPr>
        <w:t xml:space="preserve"> ha</w:t>
      </w:r>
      <w:r w:rsidR="00EF3E4E" w:rsidRPr="000B3F2F">
        <w:rPr>
          <w:rFonts w:ascii="Arial" w:eastAsia="Calibri" w:hAnsi="Arial" w:cs="Arial"/>
          <w:lang w:val="en-US"/>
        </w:rPr>
        <w:t>s</w:t>
      </w:r>
      <w:r w:rsidRPr="000B3F2F">
        <w:rPr>
          <w:rFonts w:ascii="Arial" w:eastAsia="Calibri" w:hAnsi="Arial" w:cs="Arial"/>
          <w:lang w:val="en-US"/>
        </w:rPr>
        <w:t xml:space="preserve"> previously been educated</w:t>
      </w:r>
      <w:r w:rsidR="000B3F2F">
        <w:rPr>
          <w:rFonts w:ascii="Arial" w:eastAsia="Calibri" w:hAnsi="Arial" w:cs="Arial"/>
          <w:lang w:val="en-US"/>
        </w:rPr>
        <w:t xml:space="preserve"> out of their normal age group</w:t>
      </w:r>
    </w:p>
    <w:p w:rsidR="00E00B42" w:rsidRPr="000B3F2F" w:rsidRDefault="00E00B42"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lastRenderedPageBreak/>
        <w:t>any evidence that the child may naturally have fallen into a lower age group if it were not for being born prematurely</w:t>
      </w:r>
    </w:p>
    <w:p w:rsidR="000A7F62" w:rsidRPr="000B3F2F" w:rsidRDefault="00295F7C" w:rsidP="000B3F2F">
      <w:pPr>
        <w:pStyle w:val="ListParagraph"/>
        <w:widowControl w:val="0"/>
        <w:numPr>
          <w:ilvl w:val="0"/>
          <w:numId w:val="8"/>
        </w:numPr>
        <w:contextualSpacing/>
        <w:rPr>
          <w:rFonts w:ascii="Arial" w:eastAsia="Calibri" w:hAnsi="Arial" w:cs="Arial"/>
          <w:lang w:val="en-US"/>
        </w:rPr>
      </w:pPr>
      <w:r w:rsidRPr="000B3F2F">
        <w:rPr>
          <w:rFonts w:ascii="Arial" w:eastAsia="Calibri" w:hAnsi="Arial" w:cs="Arial"/>
          <w:lang w:val="en-US"/>
        </w:rPr>
        <w:t>the views of the head teacher</w:t>
      </w:r>
      <w:r w:rsidR="0025144F" w:rsidRPr="000B3F2F">
        <w:rPr>
          <w:rFonts w:ascii="Arial" w:eastAsia="Calibri" w:hAnsi="Arial" w:cs="Arial"/>
          <w:lang w:val="en-US"/>
        </w:rPr>
        <w:t xml:space="preserve"> of the school concerned</w:t>
      </w:r>
    </w:p>
    <w:p w:rsidR="0025144F" w:rsidRPr="000B3F2F" w:rsidRDefault="0025144F" w:rsidP="000B3F2F">
      <w:pPr>
        <w:pStyle w:val="ListParagraph"/>
        <w:numPr>
          <w:ilvl w:val="0"/>
          <w:numId w:val="8"/>
        </w:numPr>
        <w:rPr>
          <w:rFonts w:ascii="Arial" w:eastAsia="Calibri" w:hAnsi="Arial" w:cs="Arial"/>
          <w:lang w:val="en-US"/>
        </w:rPr>
      </w:pPr>
      <w:r w:rsidRPr="000B3F2F">
        <w:rPr>
          <w:rFonts w:ascii="Arial" w:eastAsia="Calibri" w:hAnsi="Arial" w:cs="Arial"/>
          <w:lang w:val="en-US"/>
        </w:rPr>
        <w:t xml:space="preserve">If the child enters school for the first time at statutory school age, would it be in the </w:t>
      </w:r>
      <w:r w:rsidR="00C75214" w:rsidRPr="000B3F2F">
        <w:rPr>
          <w:rFonts w:ascii="Arial" w:eastAsia="Calibri" w:hAnsi="Arial" w:cs="Arial"/>
          <w:lang w:val="en-US"/>
        </w:rPr>
        <w:t>child's</w:t>
      </w:r>
      <w:r w:rsidRPr="000B3F2F">
        <w:rPr>
          <w:rFonts w:ascii="Arial" w:eastAsia="Calibri" w:hAnsi="Arial" w:cs="Arial"/>
          <w:lang w:val="en-US"/>
        </w:rPr>
        <w:t xml:space="preserve"> best inter</w:t>
      </w:r>
      <w:r w:rsidR="000B3F2F">
        <w:rPr>
          <w:rFonts w:ascii="Arial" w:eastAsia="Calibri" w:hAnsi="Arial" w:cs="Arial"/>
          <w:lang w:val="en-US"/>
        </w:rPr>
        <w:t>est to join Reception or Year 1</w:t>
      </w:r>
    </w:p>
    <w:p w:rsidR="00F71F35" w:rsidRDefault="00F71F35" w:rsidP="0025144F">
      <w:pPr>
        <w:rPr>
          <w:rFonts w:ascii="Arial" w:eastAsia="Calibri" w:hAnsi="Arial" w:cs="Arial"/>
          <w:lang w:val="en-US"/>
        </w:rPr>
      </w:pPr>
    </w:p>
    <w:p w:rsidR="00DD6D2B" w:rsidRPr="00ED2C01" w:rsidRDefault="000B3F2F" w:rsidP="004268D0">
      <w:pPr>
        <w:spacing w:line="240" w:lineRule="auto"/>
        <w:rPr>
          <w:rFonts w:ascii="Arial" w:eastAsia="Calibri" w:hAnsi="Arial" w:cs="Arial"/>
          <w:lang w:val="en-US"/>
        </w:rPr>
      </w:pPr>
      <w:r>
        <w:rPr>
          <w:rFonts w:ascii="Arial" w:eastAsia="Calibri" w:hAnsi="Arial" w:cs="Arial"/>
          <w:lang w:val="en-US"/>
        </w:rPr>
        <w:t xml:space="preserve">Parents and </w:t>
      </w:r>
      <w:proofErr w:type="spellStart"/>
      <w:r w:rsidR="0025144F" w:rsidRPr="00ED2C01">
        <w:rPr>
          <w:rFonts w:ascii="Arial" w:eastAsia="Calibri" w:hAnsi="Arial" w:cs="Arial"/>
          <w:lang w:val="en-US"/>
        </w:rPr>
        <w:t>carers</w:t>
      </w:r>
      <w:proofErr w:type="spellEnd"/>
      <w:r w:rsidR="0025144F" w:rsidRPr="00ED2C01">
        <w:rPr>
          <w:rFonts w:ascii="Arial" w:eastAsia="Calibri" w:hAnsi="Arial" w:cs="Arial"/>
          <w:lang w:val="en-US"/>
        </w:rPr>
        <w:t xml:space="preserve"> will be informed of the decision in writing setting out clearly the reasons for the decision. </w:t>
      </w:r>
      <w:r w:rsidR="00DD6D2B" w:rsidRPr="00ED2C01">
        <w:rPr>
          <w:rFonts w:ascii="Arial" w:eastAsia="Calibri" w:hAnsi="Arial" w:cs="Arial"/>
          <w:lang w:val="en-US"/>
        </w:rPr>
        <w:t>In the case of those requesting delayed admission</w:t>
      </w:r>
      <w:r>
        <w:rPr>
          <w:rFonts w:ascii="Arial" w:eastAsia="Calibri" w:hAnsi="Arial" w:cs="Arial"/>
          <w:lang w:val="en-US"/>
        </w:rPr>
        <w:t>.</w:t>
      </w:r>
      <w:r w:rsidR="00DD6D2B" w:rsidRPr="00ED2C01">
        <w:rPr>
          <w:rFonts w:ascii="Arial" w:eastAsia="Calibri" w:hAnsi="Arial" w:cs="Arial"/>
          <w:lang w:val="en-US"/>
        </w:rPr>
        <w:t xml:space="preserve"> </w:t>
      </w:r>
      <w:r w:rsidR="0025144F" w:rsidRPr="00ED2C01">
        <w:rPr>
          <w:rFonts w:ascii="Arial" w:eastAsia="Calibri" w:hAnsi="Arial" w:cs="Arial"/>
          <w:lang w:val="en-US"/>
        </w:rPr>
        <w:t xml:space="preserve">If </w:t>
      </w:r>
      <w:r w:rsidR="00DD6D2B" w:rsidRPr="00ED2C01">
        <w:rPr>
          <w:rFonts w:ascii="Arial" w:eastAsia="Calibri" w:hAnsi="Arial" w:cs="Arial"/>
          <w:lang w:val="en-US"/>
        </w:rPr>
        <w:t>this is</w:t>
      </w:r>
      <w:r>
        <w:rPr>
          <w:rFonts w:ascii="Arial" w:eastAsia="Calibri" w:hAnsi="Arial" w:cs="Arial"/>
          <w:lang w:val="en-US"/>
        </w:rPr>
        <w:t xml:space="preserve"> agreed, the parents and </w:t>
      </w:r>
      <w:proofErr w:type="spellStart"/>
      <w:r w:rsidR="0025144F" w:rsidRPr="00ED2C01">
        <w:rPr>
          <w:rFonts w:ascii="Arial" w:eastAsia="Calibri" w:hAnsi="Arial" w:cs="Arial"/>
          <w:lang w:val="en-US"/>
        </w:rPr>
        <w:t>carers</w:t>
      </w:r>
      <w:proofErr w:type="spellEnd"/>
      <w:r w:rsidR="0025144F" w:rsidRPr="00ED2C01">
        <w:rPr>
          <w:rFonts w:ascii="Arial" w:eastAsia="Calibri" w:hAnsi="Arial" w:cs="Arial"/>
          <w:lang w:val="en-US"/>
        </w:rPr>
        <w:t xml:space="preserve"> </w:t>
      </w:r>
      <w:r w:rsidR="00951512" w:rsidRPr="00ED2C01">
        <w:rPr>
          <w:rFonts w:ascii="Arial" w:eastAsia="Calibri" w:hAnsi="Arial" w:cs="Arial"/>
          <w:lang w:val="en-US"/>
        </w:rPr>
        <w:t>must decide whether to withdraw their application and apply in the next admissions round o</w:t>
      </w:r>
      <w:r w:rsidR="00D843B3">
        <w:rPr>
          <w:rFonts w:ascii="Arial" w:eastAsia="Calibri" w:hAnsi="Arial" w:cs="Arial"/>
          <w:lang w:val="en-US"/>
        </w:rPr>
        <w:t>r proceed with an offer for 2022</w:t>
      </w:r>
      <w:r w:rsidR="00951512" w:rsidRPr="00ED2C01">
        <w:rPr>
          <w:rFonts w:ascii="Arial" w:eastAsia="Calibri" w:hAnsi="Arial" w:cs="Arial"/>
          <w:lang w:val="en-US"/>
        </w:rPr>
        <w:t xml:space="preserve"> admission. </w:t>
      </w:r>
      <w:proofErr w:type="gramStart"/>
      <w:r w:rsidR="00951512" w:rsidRPr="00ED2C01">
        <w:rPr>
          <w:rFonts w:ascii="Arial" w:eastAsia="Calibri" w:hAnsi="Arial" w:cs="Arial"/>
          <w:lang w:val="en-US"/>
        </w:rPr>
        <w:t xml:space="preserve">If the request is refused, parents must decide whether to accept the </w:t>
      </w:r>
      <w:r w:rsidR="00D843B3">
        <w:rPr>
          <w:rFonts w:ascii="Arial" w:eastAsia="Calibri" w:hAnsi="Arial" w:cs="Arial"/>
          <w:lang w:val="en-US"/>
        </w:rPr>
        <w:t>offered place for Reception 2022</w:t>
      </w:r>
      <w:r w:rsidR="00951512" w:rsidRPr="00ED2C01">
        <w:rPr>
          <w:rFonts w:ascii="Arial" w:eastAsia="Calibri" w:hAnsi="Arial" w:cs="Arial"/>
          <w:lang w:val="en-US"/>
        </w:rPr>
        <w:t xml:space="preserve"> or refuse it and make an in year app</w:t>
      </w:r>
      <w:r w:rsidR="004F69ED">
        <w:rPr>
          <w:rFonts w:ascii="Arial" w:eastAsia="Calibri" w:hAnsi="Arial" w:cs="Arial"/>
          <w:lang w:val="en-US"/>
        </w:rPr>
        <w:t>lication for Year 1 in the summer term</w:t>
      </w:r>
      <w:r w:rsidR="00951512" w:rsidRPr="00ED2C01">
        <w:rPr>
          <w:rFonts w:ascii="Arial" w:eastAsia="Calibri" w:hAnsi="Arial" w:cs="Arial"/>
          <w:lang w:val="en-US"/>
        </w:rPr>
        <w:t>.</w:t>
      </w:r>
      <w:proofErr w:type="gramEnd"/>
      <w:r w:rsidR="00951512" w:rsidRPr="00ED2C01">
        <w:rPr>
          <w:rFonts w:ascii="Arial" w:eastAsia="Calibri" w:hAnsi="Arial" w:cs="Arial"/>
          <w:lang w:val="en-US"/>
        </w:rPr>
        <w:t xml:space="preserve"> </w:t>
      </w:r>
    </w:p>
    <w:p w:rsidR="0025144F" w:rsidRPr="00ED2C01" w:rsidRDefault="0025144F" w:rsidP="004268D0">
      <w:pPr>
        <w:spacing w:line="240" w:lineRule="auto"/>
        <w:rPr>
          <w:rFonts w:ascii="Arial" w:eastAsia="Calibri" w:hAnsi="Arial" w:cs="Arial"/>
          <w:lang w:val="en-US"/>
        </w:rPr>
      </w:pPr>
      <w:r w:rsidRPr="00ED2C01">
        <w:rPr>
          <w:rFonts w:ascii="Arial" w:eastAsia="Calibri" w:hAnsi="Arial" w:cs="Arial"/>
          <w:lang w:val="en-US"/>
        </w:rPr>
        <w:t xml:space="preserve">The decision made one school is not binding on any other school and therefore schools may come to different decisions based on the </w:t>
      </w:r>
      <w:r w:rsidR="00951512" w:rsidRPr="00ED2C01">
        <w:rPr>
          <w:rFonts w:ascii="Arial" w:eastAsia="Calibri" w:hAnsi="Arial" w:cs="Arial"/>
          <w:lang w:val="en-US"/>
        </w:rPr>
        <w:t>information submitted</w:t>
      </w:r>
      <w:r w:rsidRPr="00ED2C01">
        <w:rPr>
          <w:rFonts w:ascii="Arial" w:eastAsia="Calibri" w:hAnsi="Arial" w:cs="Arial"/>
          <w:lang w:val="en-US"/>
        </w:rPr>
        <w:t xml:space="preserve">. </w:t>
      </w:r>
    </w:p>
    <w:p w:rsidR="00851F5F" w:rsidRPr="00ED2C01" w:rsidRDefault="00851F5F" w:rsidP="00C75214">
      <w:pPr>
        <w:widowControl w:val="0"/>
        <w:spacing w:after="0" w:line="240" w:lineRule="auto"/>
        <w:contextualSpacing/>
        <w:rPr>
          <w:rFonts w:ascii="Arial" w:eastAsia="Calibri" w:hAnsi="Arial" w:cs="Arial"/>
          <w:lang w:val="en-US"/>
        </w:rPr>
      </w:pPr>
    </w:p>
    <w:p w:rsidR="000B3F2F" w:rsidRDefault="000B3F2F">
      <w:pPr>
        <w:rPr>
          <w:rFonts w:ascii="Arial" w:eastAsia="Calibri" w:hAnsi="Arial" w:cs="Arial"/>
          <w:b/>
          <w:lang w:val="en-US"/>
        </w:rPr>
      </w:pPr>
      <w:r>
        <w:rPr>
          <w:rFonts w:ascii="Arial" w:eastAsia="Calibri" w:hAnsi="Arial" w:cs="Arial"/>
          <w:b/>
          <w:lang w:val="en-US"/>
        </w:rPr>
        <w:br w:type="page"/>
      </w:r>
    </w:p>
    <w:p w:rsidR="00B75171" w:rsidRPr="00ED2C01" w:rsidRDefault="00B75171" w:rsidP="004268D0">
      <w:pPr>
        <w:pStyle w:val="Heading2"/>
        <w:rPr>
          <w:rFonts w:eastAsia="Calibri"/>
          <w:lang w:val="en-US"/>
        </w:rPr>
      </w:pPr>
      <w:r w:rsidRPr="00ED2C01">
        <w:rPr>
          <w:rFonts w:eastAsia="Calibri"/>
          <w:lang w:val="en-US"/>
        </w:rPr>
        <w:lastRenderedPageBreak/>
        <w:t>Published Admission Numbers</w:t>
      </w:r>
      <w:r w:rsidR="00F46ECB" w:rsidRPr="00ED2C01">
        <w:rPr>
          <w:rFonts w:eastAsia="Calibri"/>
          <w:lang w:val="en-US"/>
        </w:rPr>
        <w:t xml:space="preserve"> for Community and </w:t>
      </w:r>
      <w:r w:rsidR="000B3F2F">
        <w:rPr>
          <w:rFonts w:eastAsia="Calibri"/>
          <w:lang w:val="en-US"/>
        </w:rPr>
        <w:br/>
      </w:r>
      <w:r w:rsidR="00F46ECB" w:rsidRPr="00ED2C01">
        <w:rPr>
          <w:rFonts w:eastAsia="Calibri"/>
          <w:lang w:val="en-US"/>
        </w:rPr>
        <w:t>Voluntary Controlled Primary Schools</w:t>
      </w:r>
      <w:r w:rsidR="007C05E3" w:rsidRPr="00ED2C01">
        <w:rPr>
          <w:rFonts w:eastAsia="Calibri"/>
          <w:lang w:val="en-US"/>
        </w:rPr>
        <w:t xml:space="preserve"> </w:t>
      </w:r>
    </w:p>
    <w:tbl>
      <w:tblPr>
        <w:tblStyle w:val="TableGrid"/>
        <w:tblW w:w="0" w:type="auto"/>
        <w:tblLook w:val="04A0" w:firstRow="1" w:lastRow="0" w:firstColumn="1" w:lastColumn="0" w:noHBand="0" w:noVBand="1"/>
      </w:tblPr>
      <w:tblGrid>
        <w:gridCol w:w="8188"/>
        <w:gridCol w:w="750"/>
      </w:tblGrid>
      <w:tr w:rsidR="00ED2C01" w:rsidRPr="00ED2C01" w:rsidTr="000B3F2F">
        <w:trPr>
          <w:trHeight w:val="300"/>
          <w:tblHeader/>
        </w:trPr>
        <w:tc>
          <w:tcPr>
            <w:tcW w:w="8188" w:type="dxa"/>
            <w:noWrap/>
            <w:hideMark/>
          </w:tcPr>
          <w:p w:rsidR="00F46ECB" w:rsidRPr="00ED2C01" w:rsidRDefault="00F46ECB" w:rsidP="006F0D0D">
            <w:pPr>
              <w:rPr>
                <w:rFonts w:ascii="Arial" w:eastAsia="Calibri" w:hAnsi="Arial" w:cs="Arial"/>
                <w:b/>
                <w:bCs/>
              </w:rPr>
            </w:pPr>
            <w:r w:rsidRPr="00ED2C01">
              <w:rPr>
                <w:rFonts w:ascii="Arial" w:eastAsia="Calibri" w:hAnsi="Arial" w:cs="Arial"/>
                <w:b/>
                <w:bCs/>
              </w:rPr>
              <w:t>School</w:t>
            </w:r>
          </w:p>
        </w:tc>
        <w:tc>
          <w:tcPr>
            <w:tcW w:w="750" w:type="dxa"/>
            <w:noWrap/>
            <w:hideMark/>
          </w:tcPr>
          <w:p w:rsidR="00F46ECB" w:rsidRPr="00ED2C01" w:rsidRDefault="00F46ECB" w:rsidP="006F0D0D">
            <w:pPr>
              <w:rPr>
                <w:rFonts w:ascii="Arial" w:eastAsia="Calibri" w:hAnsi="Arial" w:cs="Arial"/>
                <w:b/>
                <w:bCs/>
              </w:rPr>
            </w:pPr>
            <w:r w:rsidRPr="00ED2C01">
              <w:rPr>
                <w:rFonts w:ascii="Arial" w:eastAsia="Calibri" w:hAnsi="Arial" w:cs="Arial"/>
                <w:b/>
                <w:bCs/>
              </w:rPr>
              <w:t>PAN</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r w:rsidRPr="00ED2C01">
              <w:rPr>
                <w:rFonts w:ascii="Arial" w:eastAsia="Calibri" w:hAnsi="Arial" w:cs="Arial"/>
              </w:rPr>
              <w:t>Alford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Allington</w:t>
            </w:r>
            <w:proofErr w:type="spellEnd"/>
            <w:r w:rsidRPr="00ED2C01">
              <w:rPr>
                <w:rFonts w:ascii="Arial" w:eastAsia="Calibri" w:hAnsi="Arial" w:cs="Arial"/>
              </w:rPr>
              <w:t xml:space="preserve"> with </w:t>
            </w:r>
            <w:proofErr w:type="spellStart"/>
            <w:r w:rsidRPr="00ED2C01">
              <w:rPr>
                <w:rFonts w:ascii="Arial" w:eastAsia="Calibri" w:hAnsi="Arial" w:cs="Arial"/>
              </w:rPr>
              <w:t>Sedgebrook</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16</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Ancaster</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Bardney</w:t>
            </w:r>
            <w:proofErr w:type="spellEnd"/>
            <w:r w:rsidRPr="00ED2C01">
              <w:rPr>
                <w:rFonts w:ascii="Arial" w:eastAsia="Calibri" w:hAnsi="Arial" w:cs="Arial"/>
              </w:rPr>
              <w:t xml:space="preserve"> Church of England and Methodist Primary School</w:t>
            </w:r>
          </w:p>
        </w:tc>
        <w:tc>
          <w:tcPr>
            <w:tcW w:w="750" w:type="dxa"/>
            <w:noWrap/>
            <w:hideMark/>
          </w:tcPr>
          <w:p w:rsidR="00F46ECB" w:rsidRPr="00ED2C01" w:rsidRDefault="00A7560B"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Barrowby</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7F11D7" w:rsidP="006F0D0D">
            <w:pPr>
              <w:rPr>
                <w:rFonts w:ascii="Arial" w:eastAsia="Calibri" w:hAnsi="Arial" w:cs="Arial"/>
              </w:rPr>
            </w:pPr>
            <w:r w:rsidRPr="00ED2C01">
              <w:rPr>
                <w:rFonts w:ascii="Arial" w:eastAsia="Calibri" w:hAnsi="Arial" w:cs="Arial"/>
              </w:rPr>
              <w:t>34</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r w:rsidRPr="00ED2C01">
              <w:rPr>
                <w:rFonts w:ascii="Arial" w:eastAsia="Calibri" w:hAnsi="Arial" w:cs="Arial"/>
              </w:rPr>
              <w:t>Bassingham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Baston</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Billingborough</w:t>
            </w:r>
            <w:proofErr w:type="spellEnd"/>
            <w:r w:rsidRPr="00ED2C01">
              <w:rPr>
                <w:rFonts w:ascii="Arial" w:eastAsia="Calibri" w:hAnsi="Arial" w:cs="Arial"/>
              </w:rPr>
              <w:t xml:space="preserve">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Billinghay</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proofErr w:type="spellStart"/>
            <w:r w:rsidRPr="00ED2C01">
              <w:rPr>
                <w:rFonts w:ascii="Arial" w:eastAsia="Calibri" w:hAnsi="Arial" w:cs="Arial"/>
              </w:rPr>
              <w:t>Binbrook</w:t>
            </w:r>
            <w:proofErr w:type="spellEnd"/>
            <w:r w:rsidRPr="00ED2C01">
              <w:rPr>
                <w:rFonts w:ascii="Arial" w:eastAsia="Calibri" w:hAnsi="Arial" w:cs="Arial"/>
              </w:rPr>
              <w:t xml:space="preserve">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r w:rsidRPr="00ED2C01">
              <w:rPr>
                <w:rFonts w:ascii="Arial" w:eastAsia="Calibri" w:hAnsi="Arial" w:cs="Arial"/>
              </w:rPr>
              <w:t>Boston Hawthorn Tree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F46ECB" w:rsidRPr="00ED2C01" w:rsidRDefault="00F46ECB" w:rsidP="006F0D0D">
            <w:pPr>
              <w:rPr>
                <w:rFonts w:ascii="Arial" w:eastAsia="Calibri" w:hAnsi="Arial" w:cs="Arial"/>
              </w:rPr>
            </w:pPr>
            <w:r w:rsidRPr="00ED2C01">
              <w:rPr>
                <w:rFonts w:ascii="Arial" w:eastAsia="Calibri" w:hAnsi="Arial" w:cs="Arial"/>
              </w:rPr>
              <w:t>Boston Saint Thomas' Church of England Primary School</w:t>
            </w:r>
          </w:p>
        </w:tc>
        <w:tc>
          <w:tcPr>
            <w:tcW w:w="750" w:type="dxa"/>
            <w:noWrap/>
            <w:hideMark/>
          </w:tcPr>
          <w:p w:rsidR="00F46ECB" w:rsidRPr="00ED2C01" w:rsidRDefault="00F46ECB"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Brant Broughton Church of England and Methodist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Bucknall</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8</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Burgh-le-Marsh St Peter and St Paul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Bythams</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Caistor</w:t>
            </w:r>
            <w:proofErr w:type="spellEnd"/>
            <w:r w:rsidRPr="00ED2C01">
              <w:rPr>
                <w:rFonts w:ascii="Arial" w:eastAsia="Calibri" w:hAnsi="Arial" w:cs="Arial"/>
              </w:rPr>
              <w:t xml:space="preserve"> Church of England and Methodist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Claypole</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Coleby</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Corby Glen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Corringham</w:t>
            </w:r>
            <w:proofErr w:type="spellEnd"/>
            <w:r w:rsidRPr="00ED2C01">
              <w:rPr>
                <w:rFonts w:ascii="Arial" w:eastAsia="Calibri" w:hAnsi="Arial" w:cs="Arial"/>
              </w:rPr>
              <w:t xml:space="preserve"> Church of England (Voluntary Controlled)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Crowland</w:t>
            </w:r>
            <w:proofErr w:type="spellEnd"/>
            <w:r w:rsidRPr="00ED2C01">
              <w:rPr>
                <w:rFonts w:ascii="Arial" w:eastAsia="Calibri" w:hAnsi="Arial" w:cs="Arial"/>
              </w:rPr>
              <w:t xml:space="preserve"> South View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Deeping St James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Deeping St Nicholas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Denton Church of England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Digby</w:t>
            </w:r>
            <w:proofErr w:type="spellEnd"/>
            <w:r w:rsidRPr="00ED2C01">
              <w:rPr>
                <w:rFonts w:ascii="Arial" w:eastAsia="Calibri" w:hAnsi="Arial" w:cs="Arial"/>
              </w:rPr>
              <w:t xml:space="preserve"> Church of England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Digby</w:t>
            </w:r>
            <w:proofErr w:type="spellEnd"/>
            <w:r w:rsidRPr="00ED2C01">
              <w:rPr>
                <w:rFonts w:ascii="Arial" w:eastAsia="Calibri" w:hAnsi="Arial" w:cs="Arial"/>
              </w:rPr>
              <w:t xml:space="preserve"> The </w:t>
            </w:r>
            <w:proofErr w:type="spellStart"/>
            <w:r w:rsidRPr="00ED2C01">
              <w:rPr>
                <w:rFonts w:ascii="Arial" w:eastAsia="Calibri" w:hAnsi="Arial" w:cs="Arial"/>
              </w:rPr>
              <w:t>Tedder</w:t>
            </w:r>
            <w:proofErr w:type="spellEnd"/>
            <w:r w:rsidRPr="00ED2C01">
              <w:rPr>
                <w:rFonts w:ascii="Arial" w:eastAsia="Calibri" w:hAnsi="Arial" w:cs="Arial"/>
              </w:rPr>
              <w:t xml:space="preserve"> Primary School</w:t>
            </w:r>
          </w:p>
        </w:tc>
        <w:tc>
          <w:tcPr>
            <w:tcW w:w="750" w:type="dxa"/>
            <w:noWrap/>
            <w:hideMark/>
          </w:tcPr>
          <w:p w:rsidR="0070771A" w:rsidRPr="00ED2C01" w:rsidRDefault="004F69ED" w:rsidP="006F0D0D">
            <w:pPr>
              <w:rPr>
                <w:rFonts w:ascii="Arial" w:eastAsia="Calibri" w:hAnsi="Arial" w:cs="Arial"/>
              </w:rPr>
            </w:pPr>
            <w:r>
              <w:rPr>
                <w:rFonts w:ascii="Arial" w:eastAsia="Calibri" w:hAnsi="Arial" w:cs="Arial"/>
              </w:rPr>
              <w:t>20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Donington Cowley Endowed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Donington-on-Bain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Dunholme</w:t>
            </w:r>
            <w:proofErr w:type="spellEnd"/>
            <w:r w:rsidRPr="00ED2C01">
              <w:rPr>
                <w:rFonts w:ascii="Arial" w:eastAsia="Calibri" w:hAnsi="Arial" w:cs="Arial"/>
              </w:rPr>
              <w:t xml:space="preserve"> St Chad's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Dunston</w:t>
            </w:r>
            <w:proofErr w:type="spellEnd"/>
            <w:r w:rsidRPr="00ED2C01">
              <w:rPr>
                <w:rFonts w:ascii="Arial" w:eastAsia="Calibri" w:hAnsi="Arial" w:cs="Arial"/>
              </w:rPr>
              <w:t xml:space="preserve"> St Peter's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Eagle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Faldingworth</w:t>
            </w:r>
            <w:proofErr w:type="spellEnd"/>
            <w:r w:rsidRPr="00ED2C01">
              <w:rPr>
                <w:rFonts w:ascii="Arial" w:eastAsia="Calibri" w:hAnsi="Arial" w:cs="Arial"/>
              </w:rPr>
              <w:t xml:space="preserv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Fiskerton</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Fleet Wood Lane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Frithville</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Fulstow</w:t>
            </w:r>
            <w:proofErr w:type="spellEnd"/>
            <w:r w:rsidRPr="00ED2C01">
              <w:rPr>
                <w:rFonts w:ascii="Arial" w:eastAsia="Calibri" w:hAnsi="Arial" w:cs="Arial"/>
              </w:rPr>
              <w:t xml:space="preserv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Gainsborough Charles Baines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Gainsborough St George's CE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Gedney</w:t>
            </w:r>
            <w:proofErr w:type="spellEnd"/>
            <w:r w:rsidRPr="00ED2C01">
              <w:rPr>
                <w:rFonts w:ascii="Arial" w:eastAsia="Calibri" w:hAnsi="Arial" w:cs="Arial"/>
              </w:rPr>
              <w:t xml:space="preserve"> Church End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Gedney</w:t>
            </w:r>
            <w:proofErr w:type="spellEnd"/>
            <w:r w:rsidRPr="00ED2C01">
              <w:rPr>
                <w:rFonts w:ascii="Arial" w:eastAsia="Calibri" w:hAnsi="Arial" w:cs="Arial"/>
              </w:rPr>
              <w:t xml:space="preserve"> Drove End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lastRenderedPageBreak/>
              <w:t>Gedney</w:t>
            </w:r>
            <w:proofErr w:type="spellEnd"/>
            <w:r w:rsidRPr="00ED2C01">
              <w:rPr>
                <w:rFonts w:ascii="Arial" w:eastAsia="Calibri" w:hAnsi="Arial" w:cs="Arial"/>
              </w:rPr>
              <w:t xml:space="preserve"> Hill Church of England (Controlled)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Gosberton</w:t>
            </w:r>
            <w:proofErr w:type="spellEnd"/>
            <w:r w:rsidRPr="00ED2C01">
              <w:rPr>
                <w:rFonts w:ascii="Arial" w:eastAsia="Calibri" w:hAnsi="Arial" w:cs="Arial"/>
              </w:rPr>
              <w:t xml:space="preserve"> Clough and </w:t>
            </w:r>
            <w:proofErr w:type="spellStart"/>
            <w:r w:rsidRPr="00ED2C01">
              <w:rPr>
                <w:rFonts w:ascii="Arial" w:eastAsia="Calibri" w:hAnsi="Arial" w:cs="Arial"/>
              </w:rPr>
              <w:t>Risegate</w:t>
            </w:r>
            <w:proofErr w:type="spellEnd"/>
            <w:r w:rsidRPr="00ED2C01">
              <w:rPr>
                <w:rFonts w:ascii="Arial" w:eastAsia="Calibri" w:hAnsi="Arial" w:cs="Arial"/>
              </w:rPr>
              <w:t xml:space="preserv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13</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Grainthorpe</w:t>
            </w:r>
            <w:proofErr w:type="spellEnd"/>
            <w:r w:rsidRPr="00ED2C01">
              <w:rPr>
                <w:rFonts w:ascii="Arial" w:eastAsia="Calibri" w:hAnsi="Arial" w:cs="Arial"/>
              </w:rPr>
              <w:t xml:space="preserve"> Junior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Grantham Belmont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Grantham Belton Lane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Grantham </w:t>
            </w:r>
            <w:proofErr w:type="spellStart"/>
            <w:r w:rsidRPr="00ED2C01">
              <w:rPr>
                <w:rFonts w:ascii="Arial" w:eastAsia="Calibri" w:hAnsi="Arial" w:cs="Arial"/>
              </w:rPr>
              <w:t>Cliffedale</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Grantham </w:t>
            </w:r>
            <w:proofErr w:type="spellStart"/>
            <w:r w:rsidRPr="00ED2C01">
              <w:rPr>
                <w:rFonts w:ascii="Arial" w:eastAsia="Calibri" w:hAnsi="Arial" w:cs="Arial"/>
              </w:rPr>
              <w:t>Gonerby</w:t>
            </w:r>
            <w:proofErr w:type="spellEnd"/>
            <w:r w:rsidRPr="00ED2C01">
              <w:rPr>
                <w:rFonts w:ascii="Arial" w:eastAsia="Calibri" w:hAnsi="Arial" w:cs="Arial"/>
              </w:rPr>
              <w:t xml:space="preserve"> Hill Foot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Grantham St Anne's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Grasby</w:t>
            </w:r>
            <w:proofErr w:type="spellEnd"/>
            <w:r w:rsidRPr="00ED2C01">
              <w:rPr>
                <w:rFonts w:ascii="Arial" w:eastAsia="Calibri" w:hAnsi="Arial" w:cs="Arial"/>
              </w:rPr>
              <w:t xml:space="preserve"> All Saints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Great Steeping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16</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Hackthorn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8</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Halton</w:t>
            </w:r>
            <w:proofErr w:type="spellEnd"/>
            <w:r w:rsidRPr="00ED2C01">
              <w:rPr>
                <w:rFonts w:ascii="Arial" w:eastAsia="Calibri" w:hAnsi="Arial" w:cs="Arial"/>
              </w:rPr>
              <w:t xml:space="preserve"> </w:t>
            </w:r>
            <w:proofErr w:type="spellStart"/>
            <w:r w:rsidRPr="00ED2C01">
              <w:rPr>
                <w:rFonts w:ascii="Arial" w:eastAsia="Calibri" w:hAnsi="Arial" w:cs="Arial"/>
              </w:rPr>
              <w:t>Holegate</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Harlaxton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Heckington</w:t>
            </w:r>
            <w:proofErr w:type="spellEnd"/>
            <w:r w:rsidRPr="00ED2C01">
              <w:rPr>
                <w:rFonts w:ascii="Arial" w:eastAsia="Calibri" w:hAnsi="Arial" w:cs="Arial"/>
              </w:rPr>
              <w:t xml:space="preserve"> St Andrew's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Helpringham</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Hemswell</w:t>
            </w:r>
            <w:proofErr w:type="spellEnd"/>
            <w:r w:rsidRPr="00ED2C01">
              <w:rPr>
                <w:rFonts w:ascii="Arial" w:eastAsia="Calibri" w:hAnsi="Arial" w:cs="Arial"/>
              </w:rPr>
              <w:t xml:space="preserve"> Cliff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Holbeach St Mark's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Holton-le-Clay Infants'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Holton-le-Clay Junior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Horncastle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Ingham</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17</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Kelsey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Kirton Primary School</w:t>
            </w:r>
          </w:p>
        </w:tc>
        <w:tc>
          <w:tcPr>
            <w:tcW w:w="750" w:type="dxa"/>
            <w:noWrap/>
            <w:hideMark/>
          </w:tcPr>
          <w:p w:rsidR="0070771A" w:rsidRPr="00ED2C01" w:rsidRDefault="000A6815"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Langtoft</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Leasingham</w:t>
            </w:r>
            <w:proofErr w:type="spellEnd"/>
            <w:r w:rsidRPr="00ED2C01">
              <w:rPr>
                <w:rFonts w:ascii="Arial" w:eastAsia="Calibri" w:hAnsi="Arial" w:cs="Arial"/>
              </w:rPr>
              <w:t xml:space="preserve"> St Andrew's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Legbourne</w:t>
            </w:r>
            <w:proofErr w:type="spellEnd"/>
            <w:r w:rsidRPr="00ED2C01">
              <w:rPr>
                <w:rFonts w:ascii="Arial" w:eastAsia="Calibri" w:hAnsi="Arial" w:cs="Arial"/>
              </w:rPr>
              <w:t xml:space="preserve"> East Wold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17</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Legsby</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Birchwood Junior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Lincoln Leslie </w:t>
            </w:r>
            <w:proofErr w:type="spellStart"/>
            <w:r w:rsidRPr="00ED2C01">
              <w:rPr>
                <w:rFonts w:ascii="Arial" w:eastAsia="Calibri" w:hAnsi="Arial" w:cs="Arial"/>
              </w:rPr>
              <w:t>Manser</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Monks Abbey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75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St Faith &amp; St Martin Church of England Junior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St Faith's Church of England Infant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St Peter at Gowts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St Peter in Eastgate Church of England (Controlled) Infants'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The Meadows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The Sir Francis Hill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Lincoln Woodlands Infant and Nursery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Louth </w:t>
            </w:r>
            <w:proofErr w:type="spellStart"/>
            <w:r w:rsidRPr="00ED2C01">
              <w:rPr>
                <w:rFonts w:ascii="Arial" w:eastAsia="Calibri" w:hAnsi="Arial" w:cs="Arial"/>
              </w:rPr>
              <w:t>Eastfield</w:t>
            </w:r>
            <w:proofErr w:type="spellEnd"/>
            <w:r w:rsidRPr="00ED2C01">
              <w:rPr>
                <w:rFonts w:ascii="Arial" w:eastAsia="Calibri" w:hAnsi="Arial" w:cs="Arial"/>
              </w:rPr>
              <w:t xml:space="preserve"> Infants' and Nursery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90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Louth St Michael's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Lutton</w:t>
            </w:r>
            <w:proofErr w:type="spellEnd"/>
            <w:r w:rsidRPr="00ED2C01">
              <w:rPr>
                <w:rFonts w:ascii="Arial" w:eastAsia="Calibri" w:hAnsi="Arial" w:cs="Arial"/>
              </w:rPr>
              <w:t xml:space="preserve"> St Nicholas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Mareham</w:t>
            </w:r>
            <w:proofErr w:type="spellEnd"/>
            <w:r w:rsidRPr="00ED2C01">
              <w:rPr>
                <w:rFonts w:ascii="Arial" w:eastAsia="Calibri" w:hAnsi="Arial" w:cs="Arial"/>
              </w:rPr>
              <w:t>-le-Fen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Market Deeping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Market Rasen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lastRenderedPageBreak/>
              <w:t>Marshchapel</w:t>
            </w:r>
            <w:proofErr w:type="spellEnd"/>
            <w:r w:rsidRPr="00ED2C01">
              <w:rPr>
                <w:rFonts w:ascii="Arial" w:eastAsia="Calibri" w:hAnsi="Arial" w:cs="Arial"/>
              </w:rPr>
              <w:t xml:space="preserve"> Infant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Martin Mrs Mary King's Church of England (Controlled)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Metheringham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Middle Rasen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Morton </w:t>
            </w:r>
            <w:proofErr w:type="spellStart"/>
            <w:r w:rsidRPr="00ED2C01">
              <w:rPr>
                <w:rFonts w:ascii="Arial" w:eastAsia="Calibri" w:hAnsi="Arial" w:cs="Arial"/>
              </w:rPr>
              <w:t>Trentside</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Moulton Chapel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Moulton The John </w:t>
            </w:r>
            <w:proofErr w:type="spellStart"/>
            <w:r w:rsidRPr="00ED2C01">
              <w:rPr>
                <w:rFonts w:ascii="Arial" w:eastAsia="Calibri" w:hAnsi="Arial" w:cs="Arial"/>
              </w:rPr>
              <w:t>Harrox</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Navenby</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Nettleton Community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New </w:t>
            </w:r>
            <w:proofErr w:type="spellStart"/>
            <w:r w:rsidRPr="00ED2C01">
              <w:rPr>
                <w:rFonts w:ascii="Arial" w:eastAsia="Calibri" w:hAnsi="Arial" w:cs="Arial"/>
              </w:rPr>
              <w:t>Leake</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8</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New York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8</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Newton on Trent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81132A" w:rsidRDefault="0070771A" w:rsidP="006F0D0D">
            <w:pPr>
              <w:rPr>
                <w:rFonts w:ascii="Arial" w:eastAsia="Calibri" w:hAnsi="Arial" w:cs="Arial"/>
              </w:rPr>
            </w:pPr>
            <w:proofErr w:type="spellStart"/>
            <w:r w:rsidRPr="0081132A">
              <w:rPr>
                <w:rFonts w:ascii="Arial" w:eastAsia="Calibri" w:hAnsi="Arial" w:cs="Arial"/>
              </w:rPr>
              <w:t>Nocton</w:t>
            </w:r>
            <w:proofErr w:type="spellEnd"/>
            <w:r w:rsidRPr="0081132A">
              <w:rPr>
                <w:rFonts w:ascii="Arial" w:eastAsia="Calibri" w:hAnsi="Arial" w:cs="Arial"/>
              </w:rPr>
              <w:t xml:space="preserve"> Community School</w:t>
            </w:r>
          </w:p>
        </w:tc>
        <w:tc>
          <w:tcPr>
            <w:tcW w:w="750" w:type="dxa"/>
            <w:noWrap/>
            <w:hideMark/>
          </w:tcPr>
          <w:p w:rsidR="0070771A" w:rsidRPr="0081132A" w:rsidRDefault="007B6A80" w:rsidP="006F0D0D">
            <w:pPr>
              <w:rPr>
                <w:rFonts w:ascii="Arial" w:eastAsia="Calibri" w:hAnsi="Arial" w:cs="Arial"/>
              </w:rPr>
            </w:pPr>
            <w:r w:rsidRPr="0081132A">
              <w:rPr>
                <w:rFonts w:ascii="Arial" w:eastAsia="Calibri" w:hAnsi="Arial" w:cs="Arial"/>
              </w:rPr>
              <w:t>10</w:t>
            </w:r>
          </w:p>
        </w:tc>
      </w:tr>
      <w:tr w:rsidR="00ED2C01" w:rsidRPr="00ED2C01" w:rsidTr="00447EE0">
        <w:trPr>
          <w:trHeight w:val="300"/>
        </w:trPr>
        <w:tc>
          <w:tcPr>
            <w:tcW w:w="8188" w:type="dxa"/>
            <w:noWrap/>
            <w:hideMark/>
          </w:tcPr>
          <w:p w:rsidR="0070771A" w:rsidRPr="0081132A" w:rsidRDefault="0070771A" w:rsidP="006F0D0D">
            <w:pPr>
              <w:rPr>
                <w:rFonts w:ascii="Arial" w:eastAsia="Calibri" w:hAnsi="Arial" w:cs="Arial"/>
              </w:rPr>
            </w:pPr>
            <w:r w:rsidRPr="0081132A">
              <w:rPr>
                <w:rFonts w:ascii="Arial" w:eastAsia="Calibri" w:hAnsi="Arial" w:cs="Arial"/>
              </w:rPr>
              <w:t>Normanby-by-</w:t>
            </w:r>
            <w:proofErr w:type="spellStart"/>
            <w:r w:rsidRPr="0081132A">
              <w:rPr>
                <w:rFonts w:ascii="Arial" w:eastAsia="Calibri" w:hAnsi="Arial" w:cs="Arial"/>
              </w:rPr>
              <w:t>Spital</w:t>
            </w:r>
            <w:proofErr w:type="spellEnd"/>
            <w:r w:rsidRPr="0081132A">
              <w:rPr>
                <w:rFonts w:ascii="Arial" w:eastAsia="Calibri" w:hAnsi="Arial" w:cs="Arial"/>
              </w:rPr>
              <w:t xml:space="preserve"> Primary School</w:t>
            </w:r>
          </w:p>
        </w:tc>
        <w:tc>
          <w:tcPr>
            <w:tcW w:w="750" w:type="dxa"/>
            <w:noWrap/>
            <w:hideMark/>
          </w:tcPr>
          <w:p w:rsidR="0070771A" w:rsidRPr="0081132A" w:rsidRDefault="0070771A" w:rsidP="006F0D0D">
            <w:pPr>
              <w:rPr>
                <w:rFonts w:ascii="Arial" w:eastAsia="Calibri" w:hAnsi="Arial" w:cs="Arial"/>
              </w:rPr>
            </w:pPr>
            <w:r w:rsidRPr="0081132A">
              <w:rPr>
                <w:rFonts w:ascii="Arial" w:eastAsia="Calibri" w:hAnsi="Arial" w:cs="Arial"/>
              </w:rPr>
              <w:t>10</w:t>
            </w:r>
          </w:p>
        </w:tc>
      </w:tr>
      <w:tr w:rsidR="00ED2C01" w:rsidRPr="00ED2C01" w:rsidTr="00447EE0">
        <w:trPr>
          <w:trHeight w:val="300"/>
        </w:trPr>
        <w:tc>
          <w:tcPr>
            <w:tcW w:w="8188" w:type="dxa"/>
            <w:noWrap/>
            <w:hideMark/>
          </w:tcPr>
          <w:p w:rsidR="0070771A" w:rsidRPr="0081132A" w:rsidRDefault="0070771A" w:rsidP="006F0D0D">
            <w:pPr>
              <w:rPr>
                <w:rFonts w:ascii="Arial" w:eastAsia="Calibri" w:hAnsi="Arial" w:cs="Arial"/>
              </w:rPr>
            </w:pPr>
            <w:r w:rsidRPr="0081132A">
              <w:rPr>
                <w:rFonts w:ascii="Arial" w:eastAsia="Calibri" w:hAnsi="Arial" w:cs="Arial"/>
              </w:rPr>
              <w:t xml:space="preserve">North </w:t>
            </w:r>
            <w:proofErr w:type="spellStart"/>
            <w:r w:rsidRPr="0081132A">
              <w:rPr>
                <w:rFonts w:ascii="Arial" w:eastAsia="Calibri" w:hAnsi="Arial" w:cs="Arial"/>
              </w:rPr>
              <w:t>Cockerington</w:t>
            </w:r>
            <w:proofErr w:type="spellEnd"/>
            <w:r w:rsidRPr="0081132A">
              <w:rPr>
                <w:rFonts w:ascii="Arial" w:eastAsia="Calibri" w:hAnsi="Arial" w:cs="Arial"/>
              </w:rPr>
              <w:t xml:space="preserve"> Church of England Primary School</w:t>
            </w:r>
          </w:p>
        </w:tc>
        <w:tc>
          <w:tcPr>
            <w:tcW w:w="750" w:type="dxa"/>
            <w:noWrap/>
            <w:hideMark/>
          </w:tcPr>
          <w:p w:rsidR="0070771A" w:rsidRPr="0081132A" w:rsidRDefault="0070771A" w:rsidP="006F0D0D">
            <w:pPr>
              <w:rPr>
                <w:rFonts w:ascii="Arial" w:eastAsia="Calibri" w:hAnsi="Arial" w:cs="Arial"/>
              </w:rPr>
            </w:pPr>
            <w:r w:rsidRPr="0081132A">
              <w:rPr>
                <w:rFonts w:ascii="Arial" w:eastAsia="Calibri" w:hAnsi="Arial" w:cs="Arial"/>
              </w:rPr>
              <w:t>12</w:t>
            </w:r>
          </w:p>
        </w:tc>
      </w:tr>
      <w:tr w:rsidR="00ED2C01" w:rsidRPr="00ED2C01" w:rsidTr="00447EE0">
        <w:trPr>
          <w:trHeight w:val="300"/>
        </w:trPr>
        <w:tc>
          <w:tcPr>
            <w:tcW w:w="8188" w:type="dxa"/>
            <w:noWrap/>
            <w:hideMark/>
          </w:tcPr>
          <w:p w:rsidR="0070771A" w:rsidRPr="0081132A" w:rsidRDefault="0070771A" w:rsidP="006F0D0D">
            <w:pPr>
              <w:rPr>
                <w:rFonts w:ascii="Arial" w:eastAsia="Calibri" w:hAnsi="Arial" w:cs="Arial"/>
              </w:rPr>
            </w:pPr>
            <w:r w:rsidRPr="0081132A">
              <w:rPr>
                <w:rFonts w:ascii="Arial" w:eastAsia="Calibri" w:hAnsi="Arial" w:cs="Arial"/>
              </w:rPr>
              <w:t>North Cotes Church of England Primary School</w:t>
            </w:r>
          </w:p>
        </w:tc>
        <w:tc>
          <w:tcPr>
            <w:tcW w:w="750" w:type="dxa"/>
            <w:noWrap/>
            <w:hideMark/>
          </w:tcPr>
          <w:p w:rsidR="0070771A" w:rsidRPr="0081132A" w:rsidRDefault="0070771A" w:rsidP="006F0D0D">
            <w:pPr>
              <w:rPr>
                <w:rFonts w:ascii="Arial" w:eastAsia="Calibri" w:hAnsi="Arial" w:cs="Arial"/>
              </w:rPr>
            </w:pPr>
            <w:r w:rsidRPr="0081132A">
              <w:rPr>
                <w:rFonts w:ascii="Arial" w:eastAsia="Calibri" w:hAnsi="Arial" w:cs="Arial"/>
              </w:rPr>
              <w:t>11</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North Hykeham All Saints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r w:rsidRPr="00ED2C01">
              <w:rPr>
                <w:rFonts w:ascii="Arial" w:eastAsia="Calibri" w:hAnsi="Arial" w:cs="Arial"/>
              </w:rPr>
              <w:t xml:space="preserve">North </w:t>
            </w:r>
            <w:proofErr w:type="spellStart"/>
            <w:r w:rsidRPr="00ED2C01">
              <w:rPr>
                <w:rFonts w:ascii="Arial" w:eastAsia="Calibri" w:hAnsi="Arial" w:cs="Arial"/>
              </w:rPr>
              <w:t>Scarle</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Osbournby</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Osgodby</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Potterhanworth</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Quadring</w:t>
            </w:r>
            <w:proofErr w:type="spellEnd"/>
            <w:r w:rsidRPr="00ED2C01">
              <w:rPr>
                <w:rFonts w:ascii="Arial" w:eastAsia="Calibri" w:hAnsi="Arial" w:cs="Arial"/>
              </w:rPr>
              <w:t xml:space="preserve"> Cowley and Brown's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16</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Reepham</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Ropsley</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Ruskington</w:t>
            </w:r>
            <w:proofErr w:type="spellEnd"/>
            <w:r w:rsidRPr="00ED2C01">
              <w:rPr>
                <w:rFonts w:ascii="Arial" w:eastAsia="Calibri" w:hAnsi="Arial" w:cs="Arial"/>
              </w:rPr>
              <w:t xml:space="preserve"> </w:t>
            </w:r>
            <w:proofErr w:type="spellStart"/>
            <w:r w:rsidRPr="00ED2C01">
              <w:rPr>
                <w:rFonts w:ascii="Arial" w:eastAsia="Calibri" w:hAnsi="Arial" w:cs="Arial"/>
              </w:rPr>
              <w:t>Winchelsea</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Saxilby</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50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Scamblesby</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Scampton</w:t>
            </w:r>
            <w:proofErr w:type="spellEnd"/>
            <w:r w:rsidRPr="00ED2C01">
              <w:rPr>
                <w:rFonts w:ascii="Arial" w:eastAsia="Calibri" w:hAnsi="Arial" w:cs="Arial"/>
              </w:rPr>
              <w:t xml:space="preserve"> Church of England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13</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Scampton</w:t>
            </w:r>
            <w:proofErr w:type="spellEnd"/>
            <w:r w:rsidRPr="00ED2C01">
              <w:rPr>
                <w:rFonts w:ascii="Arial" w:eastAsia="Calibri" w:hAnsi="Arial" w:cs="Arial"/>
              </w:rPr>
              <w:t xml:space="preserve"> </w:t>
            </w:r>
            <w:proofErr w:type="spellStart"/>
            <w:r w:rsidRPr="00ED2C01">
              <w:rPr>
                <w:rFonts w:ascii="Arial" w:eastAsia="Calibri" w:hAnsi="Arial" w:cs="Arial"/>
              </w:rPr>
              <w:t>Pollyplatt</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Scotter</w:t>
            </w:r>
            <w:proofErr w:type="spellEnd"/>
            <w:r w:rsidRPr="00ED2C01">
              <w:rPr>
                <w:rFonts w:ascii="Arial" w:eastAsia="Calibri" w:hAnsi="Arial" w:cs="Arial"/>
              </w:rPr>
              <w:t xml:space="preserv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Shepeau</w:t>
            </w:r>
            <w:proofErr w:type="spellEnd"/>
            <w:r w:rsidRPr="00ED2C01">
              <w:rPr>
                <w:rFonts w:ascii="Arial" w:eastAsia="Calibri" w:hAnsi="Arial" w:cs="Arial"/>
              </w:rPr>
              <w:t xml:space="preserve"> Stow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70771A" w:rsidRPr="00ED2C01" w:rsidRDefault="0070771A" w:rsidP="006F0D0D">
            <w:pPr>
              <w:rPr>
                <w:rFonts w:ascii="Arial" w:eastAsia="Calibri" w:hAnsi="Arial" w:cs="Arial"/>
              </w:rPr>
            </w:pPr>
            <w:proofErr w:type="spellStart"/>
            <w:r w:rsidRPr="00ED2C01">
              <w:rPr>
                <w:rFonts w:ascii="Arial" w:eastAsia="Calibri" w:hAnsi="Arial" w:cs="Arial"/>
              </w:rPr>
              <w:t>Sibsey</w:t>
            </w:r>
            <w:proofErr w:type="spellEnd"/>
            <w:r w:rsidRPr="00ED2C01">
              <w:rPr>
                <w:rFonts w:ascii="Arial" w:eastAsia="Calibri" w:hAnsi="Arial" w:cs="Arial"/>
              </w:rPr>
              <w:t xml:space="preserve"> Free Primary School</w:t>
            </w:r>
          </w:p>
        </w:tc>
        <w:tc>
          <w:tcPr>
            <w:tcW w:w="750" w:type="dxa"/>
            <w:noWrap/>
            <w:hideMark/>
          </w:tcPr>
          <w:p w:rsidR="0070771A" w:rsidRPr="00ED2C01" w:rsidRDefault="0070771A" w:rsidP="006F0D0D">
            <w:pPr>
              <w:rPr>
                <w:rFonts w:ascii="Arial" w:eastAsia="Calibri" w:hAnsi="Arial" w:cs="Arial"/>
              </w:rPr>
            </w:pPr>
            <w:r w:rsidRPr="00ED2C01">
              <w:rPr>
                <w:rFonts w:ascii="Arial" w:eastAsia="Calibri" w:hAnsi="Arial" w:cs="Arial"/>
              </w:rPr>
              <w:t>25</w:t>
            </w:r>
          </w:p>
        </w:tc>
      </w:tr>
      <w:tr w:rsidR="00ED2C01" w:rsidRPr="00ED2C01" w:rsidTr="002B35E9">
        <w:trPr>
          <w:trHeight w:val="300"/>
        </w:trPr>
        <w:tc>
          <w:tcPr>
            <w:tcW w:w="8188" w:type="dxa"/>
            <w:noWrap/>
          </w:tcPr>
          <w:p w:rsidR="002B35E9" w:rsidRPr="00ED2C01" w:rsidRDefault="002B35E9" w:rsidP="006F0D0D">
            <w:pPr>
              <w:rPr>
                <w:rFonts w:ascii="Arial" w:eastAsia="Calibri" w:hAnsi="Arial" w:cs="Arial"/>
              </w:rPr>
            </w:pPr>
            <w:r w:rsidRPr="00ED2C01">
              <w:rPr>
                <w:rFonts w:ascii="Arial" w:eastAsia="Calibri" w:hAnsi="Arial" w:cs="Arial"/>
              </w:rPr>
              <w:t>Skegness The Richmond School</w:t>
            </w:r>
          </w:p>
        </w:tc>
        <w:tc>
          <w:tcPr>
            <w:tcW w:w="750" w:type="dxa"/>
            <w:noWrap/>
          </w:tcPr>
          <w:p w:rsidR="002B35E9" w:rsidRPr="00ED2C01" w:rsidRDefault="000A6815"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Skellingthorpe</w:t>
            </w:r>
            <w:proofErr w:type="spellEnd"/>
            <w:r w:rsidRPr="00ED2C01">
              <w:rPr>
                <w:rFonts w:ascii="Arial" w:eastAsia="Calibri" w:hAnsi="Arial" w:cs="Arial"/>
              </w:rPr>
              <w:t xml:space="preserve"> St Lawrence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3</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Skellingthorpe</w:t>
            </w:r>
            <w:proofErr w:type="spellEnd"/>
            <w:r w:rsidRPr="00ED2C01">
              <w:rPr>
                <w:rFonts w:ascii="Arial" w:eastAsia="Calibri" w:hAnsi="Arial" w:cs="Arial"/>
              </w:rPr>
              <w:t xml:space="preserve"> The Holt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 xml:space="preserve">Sleaford Church Lane Primary School and Nursery </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Sleaford St Botolph's Church of England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60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South Hykeham Community Primary School</w:t>
            </w:r>
          </w:p>
        </w:tc>
        <w:tc>
          <w:tcPr>
            <w:tcW w:w="750" w:type="dxa"/>
            <w:noWrap/>
            <w:hideMark/>
          </w:tcPr>
          <w:p w:rsidR="002B35E9" w:rsidRPr="00ED2C01" w:rsidRDefault="00165AC5" w:rsidP="006F0D0D">
            <w:pPr>
              <w:rPr>
                <w:rFonts w:ascii="Arial" w:eastAsia="Calibri" w:hAnsi="Arial" w:cs="Arial"/>
              </w:rPr>
            </w:pPr>
            <w:r w:rsidRPr="00ED2C01">
              <w:rPr>
                <w:rFonts w:ascii="Arial" w:eastAsia="Calibri" w:hAnsi="Arial" w:cs="Arial"/>
              </w:rPr>
              <w:t>2</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Spalding Monkshouse Primary School</w:t>
            </w:r>
          </w:p>
        </w:tc>
        <w:tc>
          <w:tcPr>
            <w:tcW w:w="750" w:type="dxa"/>
            <w:noWrap/>
            <w:hideMark/>
          </w:tcPr>
          <w:p w:rsidR="002B35E9" w:rsidRPr="00ED2C01" w:rsidRDefault="00165AC5" w:rsidP="006F0D0D">
            <w:pPr>
              <w:rPr>
                <w:rFonts w:ascii="Arial" w:eastAsia="Calibri" w:hAnsi="Arial" w:cs="Arial"/>
              </w:rPr>
            </w:pPr>
            <w:r w:rsidRPr="00ED2C01">
              <w:rPr>
                <w:rFonts w:ascii="Arial" w:eastAsia="Calibri" w:hAnsi="Arial" w:cs="Arial"/>
              </w:rPr>
              <w:t>6</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Stickney Church of England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Sturton</w:t>
            </w:r>
            <w:proofErr w:type="spellEnd"/>
            <w:r w:rsidRPr="00ED2C01">
              <w:rPr>
                <w:rFonts w:ascii="Arial" w:eastAsia="Calibri" w:hAnsi="Arial" w:cs="Arial"/>
              </w:rPr>
              <w:t xml:space="preserve"> by Stow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30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Sutterton</w:t>
            </w:r>
            <w:proofErr w:type="spellEnd"/>
            <w:r w:rsidRPr="00ED2C01">
              <w:rPr>
                <w:rFonts w:ascii="Arial" w:eastAsia="Calibri" w:hAnsi="Arial" w:cs="Arial"/>
              </w:rPr>
              <w:t xml:space="preserve"> </w:t>
            </w:r>
            <w:proofErr w:type="spellStart"/>
            <w:r w:rsidRPr="00ED2C01">
              <w:rPr>
                <w:rFonts w:ascii="Arial" w:eastAsia="Calibri" w:hAnsi="Arial" w:cs="Arial"/>
              </w:rPr>
              <w:t>Fourfields</w:t>
            </w:r>
            <w:proofErr w:type="spellEnd"/>
            <w:r w:rsidRPr="00ED2C01">
              <w:rPr>
                <w:rFonts w:ascii="Arial" w:eastAsia="Calibri" w:hAnsi="Arial" w:cs="Arial"/>
              </w:rPr>
              <w:t xml:space="preserve"> Church of England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 xml:space="preserve">Sutton Bridge </w:t>
            </w:r>
            <w:proofErr w:type="spellStart"/>
            <w:r w:rsidRPr="00ED2C01">
              <w:rPr>
                <w:rFonts w:ascii="Arial" w:eastAsia="Calibri" w:hAnsi="Arial" w:cs="Arial"/>
              </w:rPr>
              <w:t>Westmere</w:t>
            </w:r>
            <w:proofErr w:type="spellEnd"/>
            <w:r w:rsidRPr="00ED2C01">
              <w:rPr>
                <w:rFonts w:ascii="Arial" w:eastAsia="Calibri" w:hAnsi="Arial" w:cs="Arial"/>
              </w:rPr>
              <w:t xml:space="preserve"> Community Primary School</w:t>
            </w:r>
          </w:p>
        </w:tc>
        <w:tc>
          <w:tcPr>
            <w:tcW w:w="750" w:type="dxa"/>
            <w:noWrap/>
            <w:hideMark/>
          </w:tcPr>
          <w:p w:rsidR="002B35E9" w:rsidRPr="00ED2C01" w:rsidRDefault="00B932AB" w:rsidP="006F0D0D">
            <w:pPr>
              <w:rPr>
                <w:rFonts w:ascii="Arial" w:eastAsia="Calibri" w:hAnsi="Arial" w:cs="Arial"/>
              </w:rPr>
            </w:pPr>
            <w:r w:rsidRPr="00ED2C01">
              <w:rPr>
                <w:rFonts w:ascii="Arial" w:eastAsia="Calibri" w:hAnsi="Arial" w:cs="Arial"/>
              </w:rPr>
              <w:t>45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lastRenderedPageBreak/>
              <w:t>Sutton St James Community Primary School</w:t>
            </w:r>
          </w:p>
        </w:tc>
        <w:tc>
          <w:tcPr>
            <w:tcW w:w="750" w:type="dxa"/>
            <w:noWrap/>
            <w:hideMark/>
          </w:tcPr>
          <w:p w:rsidR="002B35E9" w:rsidRPr="00ED2C01" w:rsidRDefault="00B932AB"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Sutton-on-Sea Community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3</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Swinderby</w:t>
            </w:r>
            <w:proofErr w:type="spellEnd"/>
            <w:r w:rsidRPr="00ED2C01">
              <w:rPr>
                <w:rFonts w:ascii="Arial" w:eastAsia="Calibri" w:hAnsi="Arial" w:cs="Arial"/>
              </w:rPr>
              <w:t xml:space="preserve"> All Saints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Swineshead</w:t>
            </w:r>
            <w:proofErr w:type="spellEnd"/>
            <w:r w:rsidRPr="00ED2C01">
              <w:rPr>
                <w:rFonts w:ascii="Arial" w:eastAsia="Calibri" w:hAnsi="Arial" w:cs="Arial"/>
              </w:rPr>
              <w:t xml:space="preserve"> St Mary's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40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Tattershall</w:t>
            </w:r>
            <w:proofErr w:type="spellEnd"/>
            <w:r w:rsidRPr="00ED2C01">
              <w:rPr>
                <w:rFonts w:ascii="Arial" w:eastAsia="Calibri" w:hAnsi="Arial" w:cs="Arial"/>
              </w:rPr>
              <w:t xml:space="preserve">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2</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Tealby</w:t>
            </w:r>
            <w:proofErr w:type="spellEnd"/>
            <w:r w:rsidRPr="00ED2C01">
              <w:rPr>
                <w:rFonts w:ascii="Arial" w:eastAsia="Calibri" w:hAnsi="Arial" w:cs="Arial"/>
              </w:rPr>
              <w:t xml:space="preserve">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Tetford</w:t>
            </w:r>
            <w:proofErr w:type="spellEnd"/>
            <w:r w:rsidRPr="00ED2C01">
              <w:rPr>
                <w:rFonts w:ascii="Arial" w:eastAsia="Calibri" w:hAnsi="Arial" w:cs="Arial"/>
              </w:rPr>
              <w:t xml:space="preserve"> The Edward Richardson Primary School</w:t>
            </w:r>
          </w:p>
        </w:tc>
        <w:tc>
          <w:tcPr>
            <w:tcW w:w="750" w:type="dxa"/>
            <w:noWrap/>
            <w:hideMark/>
          </w:tcPr>
          <w:p w:rsidR="002B35E9" w:rsidRPr="00ED2C01" w:rsidRDefault="000A6815"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Tetney</w:t>
            </w:r>
            <w:proofErr w:type="spellEnd"/>
            <w:r w:rsidRPr="00ED2C01">
              <w:rPr>
                <w:rFonts w:ascii="Arial" w:eastAsia="Calibri" w:hAnsi="Arial" w:cs="Arial"/>
              </w:rPr>
              <w:t xml:space="preserve">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Thorpe-on-the-Hill St Michael's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3</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Toynton</w:t>
            </w:r>
            <w:proofErr w:type="spellEnd"/>
            <w:r w:rsidRPr="00ED2C01">
              <w:rPr>
                <w:rFonts w:ascii="Arial" w:eastAsia="Calibri" w:hAnsi="Arial" w:cs="Arial"/>
              </w:rPr>
              <w:t xml:space="preserve"> All Saints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Uffington</w:t>
            </w:r>
            <w:proofErr w:type="spellEnd"/>
            <w:r w:rsidRPr="00ED2C01">
              <w:rPr>
                <w:rFonts w:ascii="Arial" w:eastAsia="Calibri" w:hAnsi="Arial" w:cs="Arial"/>
              </w:rPr>
              <w:t xml:space="preserve"> Church of England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Waddingham</w:t>
            </w:r>
            <w:proofErr w:type="spellEnd"/>
            <w:r w:rsidRPr="00ED2C01">
              <w:rPr>
                <w:rFonts w:ascii="Arial" w:eastAsia="Calibri" w:hAnsi="Arial" w:cs="Arial"/>
              </w:rPr>
              <w:t xml:space="preserve">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Walcott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12</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Welbourn</w:t>
            </w:r>
            <w:proofErr w:type="spellEnd"/>
            <w:r w:rsidRPr="00ED2C01">
              <w:rPr>
                <w:rFonts w:ascii="Arial" w:eastAsia="Calibri" w:hAnsi="Arial" w:cs="Arial"/>
              </w:rPr>
              <w:t xml:space="preserve">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West Pinchbeck St Bartholomew's CE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15</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Weston Hills Church of England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Willoughby St Helena's Church of England Primary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20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Willoughton</w:t>
            </w:r>
            <w:proofErr w:type="spellEnd"/>
            <w:r w:rsidRPr="00ED2C01">
              <w:rPr>
                <w:rFonts w:ascii="Arial" w:eastAsia="Calibri" w:hAnsi="Arial" w:cs="Arial"/>
              </w:rPr>
              <w:t xml:space="preserve">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1</w:t>
            </w:r>
            <w:r w:rsidR="002B35E9" w:rsidRPr="00ED2C01">
              <w:rPr>
                <w:rFonts w:ascii="Arial" w:eastAsia="Calibri" w:hAnsi="Arial" w:cs="Arial"/>
              </w:rPr>
              <w:t>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r w:rsidRPr="00ED2C01">
              <w:rPr>
                <w:rFonts w:ascii="Arial" w:eastAsia="Calibri" w:hAnsi="Arial" w:cs="Arial"/>
              </w:rPr>
              <w:t>Withern St Margaret's Church of England School</w:t>
            </w:r>
          </w:p>
        </w:tc>
        <w:tc>
          <w:tcPr>
            <w:tcW w:w="750" w:type="dxa"/>
            <w:noWrap/>
            <w:hideMark/>
          </w:tcPr>
          <w:p w:rsidR="002B35E9" w:rsidRPr="00ED2C01" w:rsidRDefault="002B35E9" w:rsidP="006F0D0D">
            <w:pPr>
              <w:rPr>
                <w:rFonts w:ascii="Arial" w:eastAsia="Calibri" w:hAnsi="Arial" w:cs="Arial"/>
              </w:rPr>
            </w:pPr>
            <w:r w:rsidRPr="00ED2C01">
              <w:rPr>
                <w:rFonts w:ascii="Arial" w:eastAsia="Calibri" w:hAnsi="Arial" w:cs="Arial"/>
              </w:rPr>
              <w:t>10</w:t>
            </w:r>
          </w:p>
        </w:tc>
      </w:tr>
      <w:tr w:rsidR="00ED2C01" w:rsidRPr="00ED2C01" w:rsidTr="00447EE0">
        <w:trPr>
          <w:trHeight w:val="300"/>
        </w:trPr>
        <w:tc>
          <w:tcPr>
            <w:tcW w:w="8188" w:type="dxa"/>
            <w:noWrap/>
            <w:hideMark/>
          </w:tcPr>
          <w:p w:rsidR="002B35E9" w:rsidRPr="00ED2C01" w:rsidRDefault="002B35E9" w:rsidP="006F0D0D">
            <w:pPr>
              <w:rPr>
                <w:rFonts w:ascii="Arial" w:eastAsia="Calibri" w:hAnsi="Arial" w:cs="Arial"/>
              </w:rPr>
            </w:pPr>
            <w:proofErr w:type="spellStart"/>
            <w:r w:rsidRPr="00ED2C01">
              <w:rPr>
                <w:rFonts w:ascii="Arial" w:eastAsia="Calibri" w:hAnsi="Arial" w:cs="Arial"/>
              </w:rPr>
              <w:t>Wragby</w:t>
            </w:r>
            <w:proofErr w:type="spellEnd"/>
            <w:r w:rsidRPr="00ED2C01">
              <w:rPr>
                <w:rFonts w:ascii="Arial" w:eastAsia="Calibri" w:hAnsi="Arial" w:cs="Arial"/>
              </w:rPr>
              <w:t xml:space="preserve"> Primary School</w:t>
            </w:r>
          </w:p>
        </w:tc>
        <w:tc>
          <w:tcPr>
            <w:tcW w:w="750" w:type="dxa"/>
            <w:noWrap/>
            <w:hideMark/>
          </w:tcPr>
          <w:p w:rsidR="002B35E9" w:rsidRPr="00ED2C01" w:rsidRDefault="007D1D91" w:rsidP="006F0D0D">
            <w:pPr>
              <w:rPr>
                <w:rFonts w:ascii="Arial" w:eastAsia="Calibri" w:hAnsi="Arial" w:cs="Arial"/>
              </w:rPr>
            </w:pPr>
            <w:r w:rsidRPr="00ED2C01">
              <w:rPr>
                <w:rFonts w:ascii="Arial" w:eastAsia="Calibri" w:hAnsi="Arial" w:cs="Arial"/>
              </w:rPr>
              <w:t>3</w:t>
            </w:r>
            <w:r w:rsidR="002B35E9" w:rsidRPr="00ED2C01">
              <w:rPr>
                <w:rFonts w:ascii="Arial" w:eastAsia="Calibri" w:hAnsi="Arial" w:cs="Arial"/>
              </w:rPr>
              <w:t>0</w:t>
            </w:r>
          </w:p>
        </w:tc>
      </w:tr>
    </w:tbl>
    <w:p w:rsidR="00851F5F" w:rsidRPr="00ED2C01" w:rsidRDefault="00851F5F" w:rsidP="006F0D0D">
      <w:pPr>
        <w:spacing w:line="240" w:lineRule="auto"/>
        <w:rPr>
          <w:rFonts w:ascii="Arial" w:hAnsi="Arial" w:cs="Arial"/>
          <w:b/>
        </w:rPr>
      </w:pPr>
    </w:p>
    <w:p w:rsidR="006F0D0D" w:rsidRPr="00ED2C01" w:rsidRDefault="009F3650">
      <w:pPr>
        <w:spacing w:line="240" w:lineRule="auto"/>
        <w:rPr>
          <w:rFonts w:ascii="Arial" w:hAnsi="Arial" w:cs="Arial"/>
          <w:b/>
        </w:rPr>
      </w:pPr>
      <w:r>
        <w:rPr>
          <w:rFonts w:ascii="Arial" w:hAnsi="Arial" w:cs="Arial"/>
          <w:b/>
        </w:rPr>
        <w:t>Date Determined – 11 February 2021</w:t>
      </w:r>
      <w:bookmarkStart w:id="0" w:name="_GoBack"/>
      <w:bookmarkEnd w:id="0"/>
    </w:p>
    <w:sectPr w:rsidR="006F0D0D" w:rsidRPr="00ED2C01">
      <w:headerReference w:type="even" r:id="rId14"/>
      <w:foot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F2F" w:rsidRDefault="000B3F2F">
      <w:pPr>
        <w:spacing w:after="0" w:line="240" w:lineRule="auto"/>
      </w:pPr>
      <w:r>
        <w:separator/>
      </w:r>
    </w:p>
  </w:endnote>
  <w:endnote w:type="continuationSeparator" w:id="0">
    <w:p w:rsidR="000B3F2F" w:rsidRDefault="000B3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927401"/>
      <w:docPartObj>
        <w:docPartGallery w:val="Page Numbers (Bottom of Page)"/>
        <w:docPartUnique/>
      </w:docPartObj>
    </w:sdtPr>
    <w:sdtEndPr>
      <w:rPr>
        <w:noProof/>
      </w:rPr>
    </w:sdtEndPr>
    <w:sdtContent>
      <w:p w:rsidR="000B3F2F" w:rsidRDefault="000B3F2F">
        <w:pPr>
          <w:pStyle w:val="Footer"/>
          <w:jc w:val="center"/>
        </w:pPr>
        <w:r>
          <w:fldChar w:fldCharType="begin"/>
        </w:r>
        <w:r>
          <w:instrText xml:space="preserve"> PAGE   \* MERGEFORMAT </w:instrText>
        </w:r>
        <w:r>
          <w:fldChar w:fldCharType="separate"/>
        </w:r>
        <w:r w:rsidR="009F3650">
          <w:rPr>
            <w:noProof/>
          </w:rPr>
          <w:t>12</w:t>
        </w:r>
        <w:r>
          <w:rPr>
            <w:noProof/>
          </w:rPr>
          <w:fldChar w:fldCharType="end"/>
        </w:r>
      </w:p>
    </w:sdtContent>
  </w:sdt>
  <w:p w:rsidR="000B3F2F" w:rsidRDefault="000B3F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F2F" w:rsidRDefault="000B3F2F">
      <w:pPr>
        <w:spacing w:after="0" w:line="240" w:lineRule="auto"/>
      </w:pPr>
      <w:r>
        <w:separator/>
      </w:r>
    </w:p>
  </w:footnote>
  <w:footnote w:type="continuationSeparator" w:id="0">
    <w:p w:rsidR="000B3F2F" w:rsidRDefault="000B3F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F2F" w:rsidRDefault="009F365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72180" o:spid="_x0000_s2050" type="#_x0000_t136" style="position:absolute;margin-left:0;margin-top:0;width:530.15pt;height:106pt;rotation:315;z-index:-251655168;mso-position-horizontal:center;mso-position-horizontal-relative:margin;mso-position-vertical:center;mso-position-vertical-relative:margin" o:allowincell="f" fillcolor="silver" stroked="f">
          <v:fill opacity=".5"/>
          <v:textpath style="font-family:&quot;Calibri&quot;;font-size:1pt" string="FOR CONSULTATIO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F2F" w:rsidRDefault="009F365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72179" o:spid="_x0000_s2049" type="#_x0000_t136" style="position:absolute;margin-left:0;margin-top:0;width:530.15pt;height:106pt;rotation:315;z-index:-251657216;mso-position-horizontal:center;mso-position-horizontal-relative:margin;mso-position-vertical:center;mso-position-vertical-relative:margin" o:allowincell="f" fillcolor="silver" stroked="f">
          <v:fill opacity=".5"/>
          <v:textpath style="font-family:&quot;Calibri&quot;;font-size:1pt" string="FOR CONSULTATIO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217D4"/>
    <w:multiLevelType w:val="hybridMultilevel"/>
    <w:tmpl w:val="CA14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AF45C5"/>
    <w:multiLevelType w:val="hybridMultilevel"/>
    <w:tmpl w:val="C168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A67BA"/>
    <w:multiLevelType w:val="hybridMultilevel"/>
    <w:tmpl w:val="4E2A2A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C3F4841"/>
    <w:multiLevelType w:val="hybridMultilevel"/>
    <w:tmpl w:val="3CBEC19C"/>
    <w:lvl w:ilvl="0" w:tplc="B3344120">
      <w:numFmt w:val="bullet"/>
      <w:lvlText w:val="•"/>
      <w:lvlJc w:val="left"/>
      <w:pPr>
        <w:ind w:left="1350" w:hanging="63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25933D07"/>
    <w:multiLevelType w:val="hybridMultilevel"/>
    <w:tmpl w:val="F8185E10"/>
    <w:lvl w:ilvl="0" w:tplc="156A05C8">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B51398A"/>
    <w:multiLevelType w:val="hybridMultilevel"/>
    <w:tmpl w:val="6FBC08CA"/>
    <w:lvl w:ilvl="0" w:tplc="522A715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1D25E1"/>
    <w:multiLevelType w:val="hybridMultilevel"/>
    <w:tmpl w:val="D854906E"/>
    <w:lvl w:ilvl="0" w:tplc="B3344120">
      <w:numFmt w:val="bullet"/>
      <w:lvlText w:val="•"/>
      <w:lvlJc w:val="left"/>
      <w:pPr>
        <w:ind w:left="990" w:hanging="63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C24631"/>
    <w:multiLevelType w:val="hybridMultilevel"/>
    <w:tmpl w:val="37F29C1E"/>
    <w:lvl w:ilvl="0" w:tplc="63A2B5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10"/>
  </w:num>
  <w:num w:numId="5">
    <w:abstractNumId w:val="5"/>
  </w:num>
  <w:num w:numId="6">
    <w:abstractNumId w:val="7"/>
  </w:num>
  <w:num w:numId="7">
    <w:abstractNumId w:val="9"/>
  </w:num>
  <w:num w:numId="8">
    <w:abstractNumId w:val="2"/>
  </w:num>
  <w:num w:numId="9">
    <w:abstractNumId w:val="0"/>
  </w:num>
  <w:num w:numId="10">
    <w:abstractNumId w:val="8"/>
  </w:num>
  <w:num w:numId="1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D8E"/>
    <w:rsid w:val="00001848"/>
    <w:rsid w:val="00004A44"/>
    <w:rsid w:val="000064D9"/>
    <w:rsid w:val="0000690D"/>
    <w:rsid w:val="00007023"/>
    <w:rsid w:val="0001096C"/>
    <w:rsid w:val="000129A8"/>
    <w:rsid w:val="00015871"/>
    <w:rsid w:val="000162C0"/>
    <w:rsid w:val="0002174D"/>
    <w:rsid w:val="00022B4D"/>
    <w:rsid w:val="00035395"/>
    <w:rsid w:val="0004114A"/>
    <w:rsid w:val="00051597"/>
    <w:rsid w:val="00052988"/>
    <w:rsid w:val="0006129B"/>
    <w:rsid w:val="000643AC"/>
    <w:rsid w:val="0007004E"/>
    <w:rsid w:val="0007526C"/>
    <w:rsid w:val="00076063"/>
    <w:rsid w:val="00081AA5"/>
    <w:rsid w:val="00090014"/>
    <w:rsid w:val="00092104"/>
    <w:rsid w:val="000A2390"/>
    <w:rsid w:val="000A28E6"/>
    <w:rsid w:val="000A6497"/>
    <w:rsid w:val="000A6815"/>
    <w:rsid w:val="000A7F62"/>
    <w:rsid w:val="000B3F2F"/>
    <w:rsid w:val="000C3004"/>
    <w:rsid w:val="000C5E2C"/>
    <w:rsid w:val="000C73D6"/>
    <w:rsid w:val="000D0907"/>
    <w:rsid w:val="000D0D27"/>
    <w:rsid w:val="000D5BEB"/>
    <w:rsid w:val="00107B37"/>
    <w:rsid w:val="001123DA"/>
    <w:rsid w:val="00113D6F"/>
    <w:rsid w:val="00123E84"/>
    <w:rsid w:val="00125EE0"/>
    <w:rsid w:val="00133EC8"/>
    <w:rsid w:val="001529AF"/>
    <w:rsid w:val="00165AC5"/>
    <w:rsid w:val="00185081"/>
    <w:rsid w:val="00186CD4"/>
    <w:rsid w:val="00192ABB"/>
    <w:rsid w:val="00197DF8"/>
    <w:rsid w:val="001A227B"/>
    <w:rsid w:val="001A3698"/>
    <w:rsid w:val="001A6E9D"/>
    <w:rsid w:val="001B1E17"/>
    <w:rsid w:val="001B38F5"/>
    <w:rsid w:val="001E3C84"/>
    <w:rsid w:val="001E5878"/>
    <w:rsid w:val="001F6B23"/>
    <w:rsid w:val="001F73DF"/>
    <w:rsid w:val="002039B9"/>
    <w:rsid w:val="00213509"/>
    <w:rsid w:val="0021564D"/>
    <w:rsid w:val="00222ADF"/>
    <w:rsid w:val="00227EA4"/>
    <w:rsid w:val="0025144F"/>
    <w:rsid w:val="002518C2"/>
    <w:rsid w:val="002522CC"/>
    <w:rsid w:val="002530FE"/>
    <w:rsid w:val="0025359F"/>
    <w:rsid w:val="00253FE9"/>
    <w:rsid w:val="00261205"/>
    <w:rsid w:val="002632CD"/>
    <w:rsid w:val="0027528B"/>
    <w:rsid w:val="002876EE"/>
    <w:rsid w:val="00295F7C"/>
    <w:rsid w:val="002B0599"/>
    <w:rsid w:val="002B35E9"/>
    <w:rsid w:val="002B3787"/>
    <w:rsid w:val="002E0B71"/>
    <w:rsid w:val="002E2C59"/>
    <w:rsid w:val="002E6082"/>
    <w:rsid w:val="003060DA"/>
    <w:rsid w:val="00311AF1"/>
    <w:rsid w:val="00336B12"/>
    <w:rsid w:val="00340232"/>
    <w:rsid w:val="003452C9"/>
    <w:rsid w:val="00350DBE"/>
    <w:rsid w:val="00353BA7"/>
    <w:rsid w:val="00354474"/>
    <w:rsid w:val="00356C81"/>
    <w:rsid w:val="00360A29"/>
    <w:rsid w:val="003635F1"/>
    <w:rsid w:val="00364379"/>
    <w:rsid w:val="0036651B"/>
    <w:rsid w:val="00392D40"/>
    <w:rsid w:val="003A44F0"/>
    <w:rsid w:val="003A6937"/>
    <w:rsid w:val="003B07AE"/>
    <w:rsid w:val="003F1A16"/>
    <w:rsid w:val="00401834"/>
    <w:rsid w:val="0040450F"/>
    <w:rsid w:val="0040614B"/>
    <w:rsid w:val="00412700"/>
    <w:rsid w:val="0042439C"/>
    <w:rsid w:val="004268D0"/>
    <w:rsid w:val="00433557"/>
    <w:rsid w:val="00446127"/>
    <w:rsid w:val="00447EE0"/>
    <w:rsid w:val="00452403"/>
    <w:rsid w:val="00454991"/>
    <w:rsid w:val="004551BC"/>
    <w:rsid w:val="004611EC"/>
    <w:rsid w:val="00476052"/>
    <w:rsid w:val="00484E36"/>
    <w:rsid w:val="00486FBD"/>
    <w:rsid w:val="00493D8B"/>
    <w:rsid w:val="00495495"/>
    <w:rsid w:val="00495A61"/>
    <w:rsid w:val="004A16B8"/>
    <w:rsid w:val="004A25C5"/>
    <w:rsid w:val="004B4206"/>
    <w:rsid w:val="004B7DAF"/>
    <w:rsid w:val="004D6B92"/>
    <w:rsid w:val="004E791F"/>
    <w:rsid w:val="004F46E9"/>
    <w:rsid w:val="004F4B23"/>
    <w:rsid w:val="004F69ED"/>
    <w:rsid w:val="00504FA9"/>
    <w:rsid w:val="00542DB3"/>
    <w:rsid w:val="0057448C"/>
    <w:rsid w:val="0057519F"/>
    <w:rsid w:val="00585517"/>
    <w:rsid w:val="00591770"/>
    <w:rsid w:val="0059199A"/>
    <w:rsid w:val="0059253E"/>
    <w:rsid w:val="00594D6D"/>
    <w:rsid w:val="005A1B20"/>
    <w:rsid w:val="005A52D9"/>
    <w:rsid w:val="005A56B0"/>
    <w:rsid w:val="005A65E1"/>
    <w:rsid w:val="005A675C"/>
    <w:rsid w:val="005C06EA"/>
    <w:rsid w:val="005C33C0"/>
    <w:rsid w:val="005D0FCF"/>
    <w:rsid w:val="005D44C2"/>
    <w:rsid w:val="005E1986"/>
    <w:rsid w:val="005E4997"/>
    <w:rsid w:val="005E4C0B"/>
    <w:rsid w:val="005F6514"/>
    <w:rsid w:val="00602B85"/>
    <w:rsid w:val="0060343C"/>
    <w:rsid w:val="00605F5C"/>
    <w:rsid w:val="00627D89"/>
    <w:rsid w:val="006322AD"/>
    <w:rsid w:val="006369C8"/>
    <w:rsid w:val="00640EA8"/>
    <w:rsid w:val="006411F9"/>
    <w:rsid w:val="00644AA0"/>
    <w:rsid w:val="00652C0A"/>
    <w:rsid w:val="00657A0F"/>
    <w:rsid w:val="00661590"/>
    <w:rsid w:val="00663CA7"/>
    <w:rsid w:val="00664011"/>
    <w:rsid w:val="006652E4"/>
    <w:rsid w:val="00671A11"/>
    <w:rsid w:val="006769AB"/>
    <w:rsid w:val="00681ABC"/>
    <w:rsid w:val="00686329"/>
    <w:rsid w:val="006922DD"/>
    <w:rsid w:val="006C0886"/>
    <w:rsid w:val="006C4FAB"/>
    <w:rsid w:val="006F0D0D"/>
    <w:rsid w:val="00704141"/>
    <w:rsid w:val="0070771A"/>
    <w:rsid w:val="00711A9E"/>
    <w:rsid w:val="00714A34"/>
    <w:rsid w:val="00715B15"/>
    <w:rsid w:val="00733CBD"/>
    <w:rsid w:val="00753CDE"/>
    <w:rsid w:val="00757D85"/>
    <w:rsid w:val="0076334B"/>
    <w:rsid w:val="007A737D"/>
    <w:rsid w:val="007A7874"/>
    <w:rsid w:val="007B0C4A"/>
    <w:rsid w:val="007B6A80"/>
    <w:rsid w:val="007C05E3"/>
    <w:rsid w:val="007C0D63"/>
    <w:rsid w:val="007C73A4"/>
    <w:rsid w:val="007D1D91"/>
    <w:rsid w:val="007F11D7"/>
    <w:rsid w:val="007F1251"/>
    <w:rsid w:val="007F17DA"/>
    <w:rsid w:val="007F307D"/>
    <w:rsid w:val="007F3173"/>
    <w:rsid w:val="007F51EC"/>
    <w:rsid w:val="0080210B"/>
    <w:rsid w:val="00803EEF"/>
    <w:rsid w:val="00806AC7"/>
    <w:rsid w:val="00807ABF"/>
    <w:rsid w:val="0081132A"/>
    <w:rsid w:val="00815A0D"/>
    <w:rsid w:val="008260A3"/>
    <w:rsid w:val="00826FDA"/>
    <w:rsid w:val="008274DC"/>
    <w:rsid w:val="00832804"/>
    <w:rsid w:val="00833A9F"/>
    <w:rsid w:val="00834AE8"/>
    <w:rsid w:val="00834C6C"/>
    <w:rsid w:val="008449C9"/>
    <w:rsid w:val="00845144"/>
    <w:rsid w:val="00845CEB"/>
    <w:rsid w:val="00851F5F"/>
    <w:rsid w:val="008546E9"/>
    <w:rsid w:val="00857648"/>
    <w:rsid w:val="00873E87"/>
    <w:rsid w:val="00880124"/>
    <w:rsid w:val="0089532A"/>
    <w:rsid w:val="008B5F95"/>
    <w:rsid w:val="008C6A85"/>
    <w:rsid w:val="008F1ADC"/>
    <w:rsid w:val="008F2E5F"/>
    <w:rsid w:val="008F2F20"/>
    <w:rsid w:val="008F5996"/>
    <w:rsid w:val="00910F18"/>
    <w:rsid w:val="00916448"/>
    <w:rsid w:val="00920A64"/>
    <w:rsid w:val="00920E5A"/>
    <w:rsid w:val="00923524"/>
    <w:rsid w:val="0092492D"/>
    <w:rsid w:val="00941CAE"/>
    <w:rsid w:val="00951512"/>
    <w:rsid w:val="009545FB"/>
    <w:rsid w:val="00960B76"/>
    <w:rsid w:val="00971225"/>
    <w:rsid w:val="009767B2"/>
    <w:rsid w:val="00976B41"/>
    <w:rsid w:val="0099255D"/>
    <w:rsid w:val="0099330B"/>
    <w:rsid w:val="00993485"/>
    <w:rsid w:val="009B3784"/>
    <w:rsid w:val="009C00A2"/>
    <w:rsid w:val="009C0BB0"/>
    <w:rsid w:val="009C18FB"/>
    <w:rsid w:val="009C3C9E"/>
    <w:rsid w:val="009C3F11"/>
    <w:rsid w:val="009C78A2"/>
    <w:rsid w:val="009D3C05"/>
    <w:rsid w:val="009D5320"/>
    <w:rsid w:val="009D5CA6"/>
    <w:rsid w:val="009F3650"/>
    <w:rsid w:val="00A07FC8"/>
    <w:rsid w:val="00A12A18"/>
    <w:rsid w:val="00A1684D"/>
    <w:rsid w:val="00A2502B"/>
    <w:rsid w:val="00A34A8B"/>
    <w:rsid w:val="00A35F04"/>
    <w:rsid w:val="00A369E4"/>
    <w:rsid w:val="00A4067C"/>
    <w:rsid w:val="00A410B0"/>
    <w:rsid w:val="00A42B39"/>
    <w:rsid w:val="00A469A1"/>
    <w:rsid w:val="00A54282"/>
    <w:rsid w:val="00A622A3"/>
    <w:rsid w:val="00A63643"/>
    <w:rsid w:val="00A66FB8"/>
    <w:rsid w:val="00A7560B"/>
    <w:rsid w:val="00A86B93"/>
    <w:rsid w:val="00A9029E"/>
    <w:rsid w:val="00A97494"/>
    <w:rsid w:val="00AA21AA"/>
    <w:rsid w:val="00AA7B1F"/>
    <w:rsid w:val="00AC2B76"/>
    <w:rsid w:val="00AC3FD2"/>
    <w:rsid w:val="00AD1130"/>
    <w:rsid w:val="00AD293F"/>
    <w:rsid w:val="00AD668C"/>
    <w:rsid w:val="00AE3970"/>
    <w:rsid w:val="00AE5FA6"/>
    <w:rsid w:val="00AF69D2"/>
    <w:rsid w:val="00B050C7"/>
    <w:rsid w:val="00B0650F"/>
    <w:rsid w:val="00B12E7C"/>
    <w:rsid w:val="00B158A9"/>
    <w:rsid w:val="00B33190"/>
    <w:rsid w:val="00B3510E"/>
    <w:rsid w:val="00B36538"/>
    <w:rsid w:val="00B42AD5"/>
    <w:rsid w:val="00B44776"/>
    <w:rsid w:val="00B65638"/>
    <w:rsid w:val="00B66356"/>
    <w:rsid w:val="00B669EB"/>
    <w:rsid w:val="00B75171"/>
    <w:rsid w:val="00B810D0"/>
    <w:rsid w:val="00B85C9A"/>
    <w:rsid w:val="00B9136E"/>
    <w:rsid w:val="00B932AB"/>
    <w:rsid w:val="00B94009"/>
    <w:rsid w:val="00B941FF"/>
    <w:rsid w:val="00B9560F"/>
    <w:rsid w:val="00BA268D"/>
    <w:rsid w:val="00BA5BC9"/>
    <w:rsid w:val="00BB09F8"/>
    <w:rsid w:val="00BC38FF"/>
    <w:rsid w:val="00BC7906"/>
    <w:rsid w:val="00BD495A"/>
    <w:rsid w:val="00BD79AB"/>
    <w:rsid w:val="00BE212C"/>
    <w:rsid w:val="00BF7C2A"/>
    <w:rsid w:val="00C01756"/>
    <w:rsid w:val="00C0226D"/>
    <w:rsid w:val="00C16E76"/>
    <w:rsid w:val="00C2300D"/>
    <w:rsid w:val="00C33044"/>
    <w:rsid w:val="00C33D20"/>
    <w:rsid w:val="00C360BA"/>
    <w:rsid w:val="00C37627"/>
    <w:rsid w:val="00C43220"/>
    <w:rsid w:val="00C64716"/>
    <w:rsid w:val="00C72EC5"/>
    <w:rsid w:val="00C75214"/>
    <w:rsid w:val="00C76283"/>
    <w:rsid w:val="00C81B8E"/>
    <w:rsid w:val="00C8506A"/>
    <w:rsid w:val="00C85DB8"/>
    <w:rsid w:val="00C8686C"/>
    <w:rsid w:val="00C95BC8"/>
    <w:rsid w:val="00CB6B57"/>
    <w:rsid w:val="00CC157B"/>
    <w:rsid w:val="00CD055B"/>
    <w:rsid w:val="00CE70AA"/>
    <w:rsid w:val="00CF26F2"/>
    <w:rsid w:val="00CF49D9"/>
    <w:rsid w:val="00D008FE"/>
    <w:rsid w:val="00D04092"/>
    <w:rsid w:val="00D14BD5"/>
    <w:rsid w:val="00D316BF"/>
    <w:rsid w:val="00D31CE0"/>
    <w:rsid w:val="00D4017C"/>
    <w:rsid w:val="00D4583C"/>
    <w:rsid w:val="00D54109"/>
    <w:rsid w:val="00D61E9D"/>
    <w:rsid w:val="00D6547D"/>
    <w:rsid w:val="00D73249"/>
    <w:rsid w:val="00D745D1"/>
    <w:rsid w:val="00D843B3"/>
    <w:rsid w:val="00D8566D"/>
    <w:rsid w:val="00D90D8E"/>
    <w:rsid w:val="00D937CA"/>
    <w:rsid w:val="00DA039E"/>
    <w:rsid w:val="00DB0CF9"/>
    <w:rsid w:val="00DB2E66"/>
    <w:rsid w:val="00DD2316"/>
    <w:rsid w:val="00DD6D2B"/>
    <w:rsid w:val="00DE17B3"/>
    <w:rsid w:val="00DE5866"/>
    <w:rsid w:val="00E00B42"/>
    <w:rsid w:val="00E0507E"/>
    <w:rsid w:val="00E14B6D"/>
    <w:rsid w:val="00E21C7F"/>
    <w:rsid w:val="00E2309B"/>
    <w:rsid w:val="00E23DCF"/>
    <w:rsid w:val="00E26896"/>
    <w:rsid w:val="00E339E3"/>
    <w:rsid w:val="00E37679"/>
    <w:rsid w:val="00E438B7"/>
    <w:rsid w:val="00E43FD2"/>
    <w:rsid w:val="00E62FD9"/>
    <w:rsid w:val="00E66701"/>
    <w:rsid w:val="00E66D1C"/>
    <w:rsid w:val="00E70E52"/>
    <w:rsid w:val="00E741B4"/>
    <w:rsid w:val="00E81562"/>
    <w:rsid w:val="00E95D1D"/>
    <w:rsid w:val="00E9791F"/>
    <w:rsid w:val="00EA2C42"/>
    <w:rsid w:val="00EA7F1B"/>
    <w:rsid w:val="00EB39B5"/>
    <w:rsid w:val="00EC4A9D"/>
    <w:rsid w:val="00ED2C01"/>
    <w:rsid w:val="00EE3133"/>
    <w:rsid w:val="00EE6065"/>
    <w:rsid w:val="00EF3E4E"/>
    <w:rsid w:val="00EF60DD"/>
    <w:rsid w:val="00F36C81"/>
    <w:rsid w:val="00F42AB0"/>
    <w:rsid w:val="00F46ECB"/>
    <w:rsid w:val="00F532C6"/>
    <w:rsid w:val="00F67D5F"/>
    <w:rsid w:val="00F71F35"/>
    <w:rsid w:val="00F81C26"/>
    <w:rsid w:val="00F849AA"/>
    <w:rsid w:val="00F87294"/>
    <w:rsid w:val="00F95B73"/>
    <w:rsid w:val="00F97E16"/>
    <w:rsid w:val="00FA628C"/>
    <w:rsid w:val="00FB02E0"/>
    <w:rsid w:val="00FC076C"/>
    <w:rsid w:val="00FC1A24"/>
    <w:rsid w:val="00FC33E8"/>
    <w:rsid w:val="00FC3DBE"/>
    <w:rsid w:val="00FD20EB"/>
    <w:rsid w:val="00FD7E7A"/>
    <w:rsid w:val="00FE5EE9"/>
    <w:rsid w:val="00FF4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FE9"/>
  </w:style>
  <w:style w:type="paragraph" w:styleId="Heading1">
    <w:name w:val="heading 1"/>
    <w:basedOn w:val="Normal"/>
    <w:link w:val="Heading1Char"/>
    <w:uiPriority w:val="1"/>
    <w:qFormat/>
    <w:rsid w:val="000643AC"/>
    <w:pPr>
      <w:widowControl w:val="0"/>
      <w:spacing w:after="0" w:line="240" w:lineRule="auto"/>
      <w:ind w:left="120"/>
      <w:outlineLvl w:val="0"/>
    </w:pPr>
    <w:rPr>
      <w:rFonts w:ascii="Arial" w:eastAsia="Arial" w:hAnsi="Arial"/>
      <w:b/>
      <w:bCs/>
      <w:sz w:val="24"/>
      <w:szCs w:val="24"/>
      <w:lang w:val="en-US"/>
    </w:rPr>
  </w:style>
  <w:style w:type="paragraph" w:styleId="Heading2">
    <w:name w:val="heading 2"/>
    <w:basedOn w:val="Normal"/>
    <w:next w:val="Normal"/>
    <w:link w:val="Heading2Char"/>
    <w:uiPriority w:val="9"/>
    <w:unhideWhenUsed/>
    <w:qFormat/>
    <w:rsid w:val="004268D0"/>
    <w:pPr>
      <w:keepNext/>
      <w:keepLines/>
      <w:spacing w:before="200" w:after="0"/>
      <w:outlineLvl w:val="1"/>
    </w:pPr>
    <w:rPr>
      <w:rFonts w:ascii="Arial" w:eastAsiaTheme="majorEastAsia" w:hAnsi="Arial" w:cstheme="majorBidi"/>
      <w:b/>
      <w:bCs/>
      <w:sz w:val="28"/>
      <w:szCs w:val="26"/>
    </w:rPr>
  </w:style>
  <w:style w:type="paragraph" w:styleId="Heading3">
    <w:name w:val="heading 3"/>
    <w:basedOn w:val="Normal"/>
    <w:next w:val="Normal"/>
    <w:link w:val="Heading3Char"/>
    <w:uiPriority w:val="9"/>
    <w:unhideWhenUsed/>
    <w:qFormat/>
    <w:rsid w:val="004268D0"/>
    <w:pPr>
      <w:keepNext/>
      <w:keepLines/>
      <w:spacing w:before="200" w:after="0"/>
      <w:outlineLvl w:val="2"/>
    </w:pPr>
    <w:rPr>
      <w:rFonts w:ascii="Arial" w:eastAsiaTheme="majorEastAsia" w:hAnsi="Arial"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E9"/>
  </w:style>
  <w:style w:type="paragraph" w:styleId="Footer">
    <w:name w:val="footer"/>
    <w:basedOn w:val="Normal"/>
    <w:link w:val="FooterChar"/>
    <w:uiPriority w:val="99"/>
    <w:unhideWhenUsed/>
    <w:rsid w:val="0025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E9"/>
  </w:style>
  <w:style w:type="paragraph" w:styleId="ListParagraph">
    <w:name w:val="List Paragraph"/>
    <w:basedOn w:val="Normal"/>
    <w:uiPriority w:val="34"/>
    <w:qFormat/>
    <w:rsid w:val="00253FE9"/>
    <w:pPr>
      <w:spacing w:after="0" w:line="240" w:lineRule="auto"/>
      <w:ind w:left="720"/>
    </w:pPr>
    <w:rPr>
      <w:rFonts w:ascii="Calibri" w:hAnsi="Calibri" w:cs="Times New Roman"/>
    </w:rPr>
  </w:style>
  <w:style w:type="character" w:styleId="Hyperlink">
    <w:name w:val="Hyperlink"/>
    <w:basedOn w:val="DefaultParagraphFont"/>
    <w:uiPriority w:val="99"/>
    <w:unhideWhenUsed/>
    <w:rsid w:val="00C37627"/>
    <w:rPr>
      <w:color w:val="0000FF" w:themeColor="hyperlink"/>
      <w:u w:val="single"/>
    </w:rPr>
  </w:style>
  <w:style w:type="character" w:customStyle="1" w:styleId="Heading1Char">
    <w:name w:val="Heading 1 Char"/>
    <w:basedOn w:val="DefaultParagraphFont"/>
    <w:link w:val="Heading1"/>
    <w:uiPriority w:val="1"/>
    <w:rsid w:val="000643AC"/>
    <w:rPr>
      <w:rFonts w:ascii="Arial" w:eastAsia="Arial" w:hAnsi="Arial"/>
      <w:b/>
      <w:bCs/>
      <w:sz w:val="24"/>
      <w:szCs w:val="24"/>
      <w:lang w:val="en-US"/>
    </w:rPr>
  </w:style>
  <w:style w:type="paragraph" w:styleId="BodyText">
    <w:name w:val="Body Text"/>
    <w:basedOn w:val="Normal"/>
    <w:link w:val="BodyTextChar"/>
    <w:uiPriority w:val="1"/>
    <w:qFormat/>
    <w:rsid w:val="000643AC"/>
    <w:pPr>
      <w:widowControl w:val="0"/>
      <w:spacing w:after="0" w:line="240" w:lineRule="auto"/>
      <w:ind w:left="403"/>
    </w:pPr>
    <w:rPr>
      <w:rFonts w:ascii="Arial" w:eastAsia="Arial" w:hAnsi="Arial"/>
      <w:sz w:val="24"/>
      <w:szCs w:val="24"/>
      <w:lang w:val="en-US"/>
    </w:rPr>
  </w:style>
  <w:style w:type="character" w:customStyle="1" w:styleId="BodyTextChar">
    <w:name w:val="Body Text Char"/>
    <w:basedOn w:val="DefaultParagraphFont"/>
    <w:link w:val="BodyText"/>
    <w:uiPriority w:val="1"/>
    <w:rsid w:val="000643AC"/>
    <w:rPr>
      <w:rFonts w:ascii="Arial" w:eastAsia="Arial" w:hAnsi="Arial"/>
      <w:sz w:val="24"/>
      <w:szCs w:val="24"/>
      <w:lang w:val="en-US"/>
    </w:rPr>
  </w:style>
  <w:style w:type="paragraph" w:customStyle="1" w:styleId="TableParagraph">
    <w:name w:val="Table Paragraph"/>
    <w:basedOn w:val="Normal"/>
    <w:uiPriority w:val="1"/>
    <w:qFormat/>
    <w:rsid w:val="000643AC"/>
    <w:pPr>
      <w:widowControl w:val="0"/>
      <w:spacing w:after="0" w:line="240" w:lineRule="auto"/>
    </w:pPr>
    <w:rPr>
      <w:lang w:val="en-US"/>
    </w:rPr>
  </w:style>
  <w:style w:type="character" w:styleId="LineNumber">
    <w:name w:val="line number"/>
    <w:basedOn w:val="DefaultParagraphFont"/>
    <w:uiPriority w:val="99"/>
    <w:semiHidden/>
    <w:unhideWhenUsed/>
    <w:rsid w:val="000643AC"/>
  </w:style>
  <w:style w:type="table" w:styleId="TableGrid">
    <w:name w:val="Table Grid"/>
    <w:basedOn w:val="TableNormal"/>
    <w:uiPriority w:val="59"/>
    <w:rsid w:val="0006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3AC"/>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643AC"/>
    <w:rPr>
      <w:rFonts w:ascii="Tahoma" w:hAnsi="Tahoma" w:cs="Tahoma"/>
      <w:sz w:val="16"/>
      <w:szCs w:val="16"/>
      <w:lang w:val="en-US"/>
    </w:rPr>
  </w:style>
  <w:style w:type="paragraph" w:styleId="NoSpacing">
    <w:name w:val="No Spacing"/>
    <w:uiPriority w:val="99"/>
    <w:qFormat/>
    <w:rsid w:val="000643AC"/>
    <w:pPr>
      <w:widowControl w:val="0"/>
      <w:spacing w:after="0" w:line="240" w:lineRule="auto"/>
    </w:pPr>
    <w:rPr>
      <w:lang w:val="en-US"/>
    </w:rPr>
  </w:style>
  <w:style w:type="character" w:styleId="Strong">
    <w:name w:val="Strong"/>
    <w:basedOn w:val="DefaultParagraphFont"/>
    <w:uiPriority w:val="22"/>
    <w:qFormat/>
    <w:rsid w:val="000643AC"/>
    <w:rPr>
      <w:b/>
      <w:bCs/>
    </w:rPr>
  </w:style>
  <w:style w:type="character" w:customStyle="1" w:styleId="Heading2Char">
    <w:name w:val="Heading 2 Char"/>
    <w:basedOn w:val="DefaultParagraphFont"/>
    <w:link w:val="Heading2"/>
    <w:uiPriority w:val="9"/>
    <w:rsid w:val="004268D0"/>
    <w:rPr>
      <w:rFonts w:ascii="Arial" w:eastAsiaTheme="majorEastAsia" w:hAnsi="Arial" w:cstheme="majorBidi"/>
      <w:b/>
      <w:bCs/>
      <w:sz w:val="28"/>
      <w:szCs w:val="26"/>
    </w:rPr>
  </w:style>
  <w:style w:type="paragraph" w:customStyle="1" w:styleId="Default">
    <w:name w:val="Default"/>
    <w:rsid w:val="00591770"/>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72EC5"/>
    <w:rPr>
      <w:sz w:val="16"/>
      <w:szCs w:val="16"/>
    </w:rPr>
  </w:style>
  <w:style w:type="paragraph" w:styleId="CommentText">
    <w:name w:val="annotation text"/>
    <w:basedOn w:val="Normal"/>
    <w:link w:val="CommentTextChar"/>
    <w:uiPriority w:val="99"/>
    <w:semiHidden/>
    <w:unhideWhenUsed/>
    <w:rsid w:val="00C72EC5"/>
    <w:pPr>
      <w:spacing w:line="240" w:lineRule="auto"/>
    </w:pPr>
    <w:rPr>
      <w:sz w:val="20"/>
      <w:szCs w:val="20"/>
    </w:rPr>
  </w:style>
  <w:style w:type="character" w:customStyle="1" w:styleId="CommentTextChar">
    <w:name w:val="Comment Text Char"/>
    <w:basedOn w:val="DefaultParagraphFont"/>
    <w:link w:val="CommentText"/>
    <w:uiPriority w:val="99"/>
    <w:semiHidden/>
    <w:rsid w:val="00C72EC5"/>
    <w:rPr>
      <w:sz w:val="20"/>
      <w:szCs w:val="20"/>
    </w:rPr>
  </w:style>
  <w:style w:type="paragraph" w:styleId="CommentSubject">
    <w:name w:val="annotation subject"/>
    <w:basedOn w:val="CommentText"/>
    <w:next w:val="CommentText"/>
    <w:link w:val="CommentSubjectChar"/>
    <w:uiPriority w:val="99"/>
    <w:semiHidden/>
    <w:unhideWhenUsed/>
    <w:rsid w:val="00C72EC5"/>
    <w:rPr>
      <w:b/>
      <w:bCs/>
    </w:rPr>
  </w:style>
  <w:style w:type="character" w:customStyle="1" w:styleId="CommentSubjectChar">
    <w:name w:val="Comment Subject Char"/>
    <w:basedOn w:val="CommentTextChar"/>
    <w:link w:val="CommentSubject"/>
    <w:uiPriority w:val="99"/>
    <w:semiHidden/>
    <w:rsid w:val="00C72EC5"/>
    <w:rPr>
      <w:b/>
      <w:bCs/>
      <w:sz w:val="20"/>
      <w:szCs w:val="20"/>
    </w:rPr>
  </w:style>
  <w:style w:type="character" w:customStyle="1" w:styleId="Heading3Char">
    <w:name w:val="Heading 3 Char"/>
    <w:basedOn w:val="DefaultParagraphFont"/>
    <w:link w:val="Heading3"/>
    <w:uiPriority w:val="9"/>
    <w:rsid w:val="004268D0"/>
    <w:rPr>
      <w:rFonts w:ascii="Arial" w:eastAsiaTheme="majorEastAsia" w:hAnsi="Arial" w:cstheme="majorBidi"/>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FE9"/>
  </w:style>
  <w:style w:type="paragraph" w:styleId="Heading1">
    <w:name w:val="heading 1"/>
    <w:basedOn w:val="Normal"/>
    <w:link w:val="Heading1Char"/>
    <w:uiPriority w:val="1"/>
    <w:qFormat/>
    <w:rsid w:val="000643AC"/>
    <w:pPr>
      <w:widowControl w:val="0"/>
      <w:spacing w:after="0" w:line="240" w:lineRule="auto"/>
      <w:ind w:left="120"/>
      <w:outlineLvl w:val="0"/>
    </w:pPr>
    <w:rPr>
      <w:rFonts w:ascii="Arial" w:eastAsia="Arial" w:hAnsi="Arial"/>
      <w:b/>
      <w:bCs/>
      <w:sz w:val="24"/>
      <w:szCs w:val="24"/>
      <w:lang w:val="en-US"/>
    </w:rPr>
  </w:style>
  <w:style w:type="paragraph" w:styleId="Heading2">
    <w:name w:val="heading 2"/>
    <w:basedOn w:val="Normal"/>
    <w:next w:val="Normal"/>
    <w:link w:val="Heading2Char"/>
    <w:uiPriority w:val="9"/>
    <w:unhideWhenUsed/>
    <w:qFormat/>
    <w:rsid w:val="004268D0"/>
    <w:pPr>
      <w:keepNext/>
      <w:keepLines/>
      <w:spacing w:before="200" w:after="0"/>
      <w:outlineLvl w:val="1"/>
    </w:pPr>
    <w:rPr>
      <w:rFonts w:ascii="Arial" w:eastAsiaTheme="majorEastAsia" w:hAnsi="Arial" w:cstheme="majorBidi"/>
      <w:b/>
      <w:bCs/>
      <w:sz w:val="28"/>
      <w:szCs w:val="26"/>
    </w:rPr>
  </w:style>
  <w:style w:type="paragraph" w:styleId="Heading3">
    <w:name w:val="heading 3"/>
    <w:basedOn w:val="Normal"/>
    <w:next w:val="Normal"/>
    <w:link w:val="Heading3Char"/>
    <w:uiPriority w:val="9"/>
    <w:unhideWhenUsed/>
    <w:qFormat/>
    <w:rsid w:val="004268D0"/>
    <w:pPr>
      <w:keepNext/>
      <w:keepLines/>
      <w:spacing w:before="200" w:after="0"/>
      <w:outlineLvl w:val="2"/>
    </w:pPr>
    <w:rPr>
      <w:rFonts w:ascii="Arial" w:eastAsiaTheme="majorEastAsia" w:hAnsi="Arial"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E9"/>
  </w:style>
  <w:style w:type="paragraph" w:styleId="Footer">
    <w:name w:val="footer"/>
    <w:basedOn w:val="Normal"/>
    <w:link w:val="FooterChar"/>
    <w:uiPriority w:val="99"/>
    <w:unhideWhenUsed/>
    <w:rsid w:val="0025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E9"/>
  </w:style>
  <w:style w:type="paragraph" w:styleId="ListParagraph">
    <w:name w:val="List Paragraph"/>
    <w:basedOn w:val="Normal"/>
    <w:uiPriority w:val="34"/>
    <w:qFormat/>
    <w:rsid w:val="00253FE9"/>
    <w:pPr>
      <w:spacing w:after="0" w:line="240" w:lineRule="auto"/>
      <w:ind w:left="720"/>
    </w:pPr>
    <w:rPr>
      <w:rFonts w:ascii="Calibri" w:hAnsi="Calibri" w:cs="Times New Roman"/>
    </w:rPr>
  </w:style>
  <w:style w:type="character" w:styleId="Hyperlink">
    <w:name w:val="Hyperlink"/>
    <w:basedOn w:val="DefaultParagraphFont"/>
    <w:uiPriority w:val="99"/>
    <w:unhideWhenUsed/>
    <w:rsid w:val="00C37627"/>
    <w:rPr>
      <w:color w:val="0000FF" w:themeColor="hyperlink"/>
      <w:u w:val="single"/>
    </w:rPr>
  </w:style>
  <w:style w:type="character" w:customStyle="1" w:styleId="Heading1Char">
    <w:name w:val="Heading 1 Char"/>
    <w:basedOn w:val="DefaultParagraphFont"/>
    <w:link w:val="Heading1"/>
    <w:uiPriority w:val="1"/>
    <w:rsid w:val="000643AC"/>
    <w:rPr>
      <w:rFonts w:ascii="Arial" w:eastAsia="Arial" w:hAnsi="Arial"/>
      <w:b/>
      <w:bCs/>
      <w:sz w:val="24"/>
      <w:szCs w:val="24"/>
      <w:lang w:val="en-US"/>
    </w:rPr>
  </w:style>
  <w:style w:type="paragraph" w:styleId="BodyText">
    <w:name w:val="Body Text"/>
    <w:basedOn w:val="Normal"/>
    <w:link w:val="BodyTextChar"/>
    <w:uiPriority w:val="1"/>
    <w:qFormat/>
    <w:rsid w:val="000643AC"/>
    <w:pPr>
      <w:widowControl w:val="0"/>
      <w:spacing w:after="0" w:line="240" w:lineRule="auto"/>
      <w:ind w:left="403"/>
    </w:pPr>
    <w:rPr>
      <w:rFonts w:ascii="Arial" w:eastAsia="Arial" w:hAnsi="Arial"/>
      <w:sz w:val="24"/>
      <w:szCs w:val="24"/>
      <w:lang w:val="en-US"/>
    </w:rPr>
  </w:style>
  <w:style w:type="character" w:customStyle="1" w:styleId="BodyTextChar">
    <w:name w:val="Body Text Char"/>
    <w:basedOn w:val="DefaultParagraphFont"/>
    <w:link w:val="BodyText"/>
    <w:uiPriority w:val="1"/>
    <w:rsid w:val="000643AC"/>
    <w:rPr>
      <w:rFonts w:ascii="Arial" w:eastAsia="Arial" w:hAnsi="Arial"/>
      <w:sz w:val="24"/>
      <w:szCs w:val="24"/>
      <w:lang w:val="en-US"/>
    </w:rPr>
  </w:style>
  <w:style w:type="paragraph" w:customStyle="1" w:styleId="TableParagraph">
    <w:name w:val="Table Paragraph"/>
    <w:basedOn w:val="Normal"/>
    <w:uiPriority w:val="1"/>
    <w:qFormat/>
    <w:rsid w:val="000643AC"/>
    <w:pPr>
      <w:widowControl w:val="0"/>
      <w:spacing w:after="0" w:line="240" w:lineRule="auto"/>
    </w:pPr>
    <w:rPr>
      <w:lang w:val="en-US"/>
    </w:rPr>
  </w:style>
  <w:style w:type="character" w:styleId="LineNumber">
    <w:name w:val="line number"/>
    <w:basedOn w:val="DefaultParagraphFont"/>
    <w:uiPriority w:val="99"/>
    <w:semiHidden/>
    <w:unhideWhenUsed/>
    <w:rsid w:val="000643AC"/>
  </w:style>
  <w:style w:type="table" w:styleId="TableGrid">
    <w:name w:val="Table Grid"/>
    <w:basedOn w:val="TableNormal"/>
    <w:uiPriority w:val="59"/>
    <w:rsid w:val="0006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3AC"/>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643AC"/>
    <w:rPr>
      <w:rFonts w:ascii="Tahoma" w:hAnsi="Tahoma" w:cs="Tahoma"/>
      <w:sz w:val="16"/>
      <w:szCs w:val="16"/>
      <w:lang w:val="en-US"/>
    </w:rPr>
  </w:style>
  <w:style w:type="paragraph" w:styleId="NoSpacing">
    <w:name w:val="No Spacing"/>
    <w:uiPriority w:val="99"/>
    <w:qFormat/>
    <w:rsid w:val="000643AC"/>
    <w:pPr>
      <w:widowControl w:val="0"/>
      <w:spacing w:after="0" w:line="240" w:lineRule="auto"/>
    </w:pPr>
    <w:rPr>
      <w:lang w:val="en-US"/>
    </w:rPr>
  </w:style>
  <w:style w:type="character" w:styleId="Strong">
    <w:name w:val="Strong"/>
    <w:basedOn w:val="DefaultParagraphFont"/>
    <w:uiPriority w:val="22"/>
    <w:qFormat/>
    <w:rsid w:val="000643AC"/>
    <w:rPr>
      <w:b/>
      <w:bCs/>
    </w:rPr>
  </w:style>
  <w:style w:type="character" w:customStyle="1" w:styleId="Heading2Char">
    <w:name w:val="Heading 2 Char"/>
    <w:basedOn w:val="DefaultParagraphFont"/>
    <w:link w:val="Heading2"/>
    <w:uiPriority w:val="9"/>
    <w:rsid w:val="004268D0"/>
    <w:rPr>
      <w:rFonts w:ascii="Arial" w:eastAsiaTheme="majorEastAsia" w:hAnsi="Arial" w:cstheme="majorBidi"/>
      <w:b/>
      <w:bCs/>
      <w:sz w:val="28"/>
      <w:szCs w:val="26"/>
    </w:rPr>
  </w:style>
  <w:style w:type="paragraph" w:customStyle="1" w:styleId="Default">
    <w:name w:val="Default"/>
    <w:rsid w:val="00591770"/>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72EC5"/>
    <w:rPr>
      <w:sz w:val="16"/>
      <w:szCs w:val="16"/>
    </w:rPr>
  </w:style>
  <w:style w:type="paragraph" w:styleId="CommentText">
    <w:name w:val="annotation text"/>
    <w:basedOn w:val="Normal"/>
    <w:link w:val="CommentTextChar"/>
    <w:uiPriority w:val="99"/>
    <w:semiHidden/>
    <w:unhideWhenUsed/>
    <w:rsid w:val="00C72EC5"/>
    <w:pPr>
      <w:spacing w:line="240" w:lineRule="auto"/>
    </w:pPr>
    <w:rPr>
      <w:sz w:val="20"/>
      <w:szCs w:val="20"/>
    </w:rPr>
  </w:style>
  <w:style w:type="character" w:customStyle="1" w:styleId="CommentTextChar">
    <w:name w:val="Comment Text Char"/>
    <w:basedOn w:val="DefaultParagraphFont"/>
    <w:link w:val="CommentText"/>
    <w:uiPriority w:val="99"/>
    <w:semiHidden/>
    <w:rsid w:val="00C72EC5"/>
    <w:rPr>
      <w:sz w:val="20"/>
      <w:szCs w:val="20"/>
    </w:rPr>
  </w:style>
  <w:style w:type="paragraph" w:styleId="CommentSubject">
    <w:name w:val="annotation subject"/>
    <w:basedOn w:val="CommentText"/>
    <w:next w:val="CommentText"/>
    <w:link w:val="CommentSubjectChar"/>
    <w:uiPriority w:val="99"/>
    <w:semiHidden/>
    <w:unhideWhenUsed/>
    <w:rsid w:val="00C72EC5"/>
    <w:rPr>
      <w:b/>
      <w:bCs/>
    </w:rPr>
  </w:style>
  <w:style w:type="character" w:customStyle="1" w:styleId="CommentSubjectChar">
    <w:name w:val="Comment Subject Char"/>
    <w:basedOn w:val="CommentTextChar"/>
    <w:link w:val="CommentSubject"/>
    <w:uiPriority w:val="99"/>
    <w:semiHidden/>
    <w:rsid w:val="00C72EC5"/>
    <w:rPr>
      <w:b/>
      <w:bCs/>
      <w:sz w:val="20"/>
      <w:szCs w:val="20"/>
    </w:rPr>
  </w:style>
  <w:style w:type="character" w:customStyle="1" w:styleId="Heading3Char">
    <w:name w:val="Heading 3 Char"/>
    <w:basedOn w:val="DefaultParagraphFont"/>
    <w:link w:val="Heading3"/>
    <w:uiPriority w:val="9"/>
    <w:rsid w:val="004268D0"/>
    <w:rPr>
      <w:rFonts w:ascii="Arial" w:eastAsiaTheme="majorEastAsia" w:hAnsi="Arial" w:cstheme="majorBidi"/>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5410">
      <w:bodyDiv w:val="1"/>
      <w:marLeft w:val="0"/>
      <w:marRight w:val="0"/>
      <w:marTop w:val="0"/>
      <w:marBottom w:val="0"/>
      <w:divBdr>
        <w:top w:val="none" w:sz="0" w:space="0" w:color="auto"/>
        <w:left w:val="none" w:sz="0" w:space="0" w:color="auto"/>
        <w:bottom w:val="none" w:sz="0" w:space="0" w:color="auto"/>
        <w:right w:val="none" w:sz="0" w:space="0" w:color="auto"/>
      </w:divBdr>
    </w:div>
    <w:div w:id="72355462">
      <w:bodyDiv w:val="1"/>
      <w:marLeft w:val="0"/>
      <w:marRight w:val="0"/>
      <w:marTop w:val="0"/>
      <w:marBottom w:val="0"/>
      <w:divBdr>
        <w:top w:val="none" w:sz="0" w:space="0" w:color="auto"/>
        <w:left w:val="none" w:sz="0" w:space="0" w:color="auto"/>
        <w:bottom w:val="none" w:sz="0" w:space="0" w:color="auto"/>
        <w:right w:val="none" w:sz="0" w:space="0" w:color="auto"/>
      </w:divBdr>
    </w:div>
    <w:div w:id="184948892">
      <w:bodyDiv w:val="1"/>
      <w:marLeft w:val="0"/>
      <w:marRight w:val="0"/>
      <w:marTop w:val="0"/>
      <w:marBottom w:val="0"/>
      <w:divBdr>
        <w:top w:val="none" w:sz="0" w:space="0" w:color="auto"/>
        <w:left w:val="none" w:sz="0" w:space="0" w:color="auto"/>
        <w:bottom w:val="none" w:sz="0" w:space="0" w:color="auto"/>
        <w:right w:val="none" w:sz="0" w:space="0" w:color="auto"/>
      </w:divBdr>
    </w:div>
    <w:div w:id="190606277">
      <w:bodyDiv w:val="1"/>
      <w:marLeft w:val="0"/>
      <w:marRight w:val="0"/>
      <w:marTop w:val="0"/>
      <w:marBottom w:val="0"/>
      <w:divBdr>
        <w:top w:val="none" w:sz="0" w:space="0" w:color="auto"/>
        <w:left w:val="none" w:sz="0" w:space="0" w:color="auto"/>
        <w:bottom w:val="none" w:sz="0" w:space="0" w:color="auto"/>
        <w:right w:val="none" w:sz="0" w:space="0" w:color="auto"/>
      </w:divBdr>
    </w:div>
    <w:div w:id="815755308">
      <w:bodyDiv w:val="1"/>
      <w:marLeft w:val="0"/>
      <w:marRight w:val="0"/>
      <w:marTop w:val="0"/>
      <w:marBottom w:val="0"/>
      <w:divBdr>
        <w:top w:val="none" w:sz="0" w:space="0" w:color="auto"/>
        <w:left w:val="none" w:sz="0" w:space="0" w:color="auto"/>
        <w:bottom w:val="none" w:sz="0" w:space="0" w:color="auto"/>
        <w:right w:val="none" w:sz="0" w:space="0" w:color="auto"/>
      </w:divBdr>
    </w:div>
    <w:div w:id="1094591529">
      <w:bodyDiv w:val="1"/>
      <w:marLeft w:val="0"/>
      <w:marRight w:val="0"/>
      <w:marTop w:val="0"/>
      <w:marBottom w:val="0"/>
      <w:divBdr>
        <w:top w:val="none" w:sz="0" w:space="0" w:color="auto"/>
        <w:left w:val="none" w:sz="0" w:space="0" w:color="auto"/>
        <w:bottom w:val="none" w:sz="0" w:space="0" w:color="auto"/>
        <w:right w:val="none" w:sz="0" w:space="0" w:color="auto"/>
      </w:divBdr>
    </w:div>
    <w:div w:id="1310092798">
      <w:bodyDiv w:val="1"/>
      <w:marLeft w:val="0"/>
      <w:marRight w:val="0"/>
      <w:marTop w:val="0"/>
      <w:marBottom w:val="0"/>
      <w:divBdr>
        <w:top w:val="none" w:sz="0" w:space="0" w:color="auto"/>
        <w:left w:val="none" w:sz="0" w:space="0" w:color="auto"/>
        <w:bottom w:val="none" w:sz="0" w:space="0" w:color="auto"/>
        <w:right w:val="none" w:sz="0" w:space="0" w:color="auto"/>
      </w:divBdr>
    </w:div>
    <w:div w:id="1406104888">
      <w:bodyDiv w:val="1"/>
      <w:marLeft w:val="0"/>
      <w:marRight w:val="0"/>
      <w:marTop w:val="0"/>
      <w:marBottom w:val="0"/>
      <w:divBdr>
        <w:top w:val="none" w:sz="0" w:space="0" w:color="auto"/>
        <w:left w:val="none" w:sz="0" w:space="0" w:color="auto"/>
        <w:bottom w:val="none" w:sz="0" w:space="0" w:color="auto"/>
        <w:right w:val="none" w:sz="0" w:space="0" w:color="auto"/>
      </w:divBdr>
    </w:div>
    <w:div w:id="1594127828">
      <w:bodyDiv w:val="1"/>
      <w:marLeft w:val="0"/>
      <w:marRight w:val="0"/>
      <w:marTop w:val="0"/>
      <w:marBottom w:val="0"/>
      <w:divBdr>
        <w:top w:val="none" w:sz="0" w:space="0" w:color="auto"/>
        <w:left w:val="none" w:sz="0" w:space="0" w:color="auto"/>
        <w:bottom w:val="none" w:sz="0" w:space="0" w:color="auto"/>
        <w:right w:val="none" w:sz="0" w:space="0" w:color="auto"/>
      </w:divBdr>
    </w:div>
    <w:div w:id="1659380335">
      <w:bodyDiv w:val="1"/>
      <w:marLeft w:val="0"/>
      <w:marRight w:val="0"/>
      <w:marTop w:val="0"/>
      <w:marBottom w:val="0"/>
      <w:divBdr>
        <w:top w:val="none" w:sz="0" w:space="0" w:color="auto"/>
        <w:left w:val="none" w:sz="0" w:space="0" w:color="auto"/>
        <w:bottom w:val="none" w:sz="0" w:space="0" w:color="auto"/>
        <w:right w:val="none" w:sz="0" w:space="0" w:color="auto"/>
      </w:divBdr>
    </w:div>
    <w:div w:id="1879967442">
      <w:bodyDiv w:val="1"/>
      <w:marLeft w:val="0"/>
      <w:marRight w:val="0"/>
      <w:marTop w:val="0"/>
      <w:marBottom w:val="0"/>
      <w:divBdr>
        <w:top w:val="none" w:sz="0" w:space="0" w:color="auto"/>
        <w:left w:val="none" w:sz="0" w:space="0" w:color="auto"/>
        <w:bottom w:val="none" w:sz="0" w:space="0" w:color="auto"/>
        <w:right w:val="none" w:sz="0" w:space="0" w:color="auto"/>
      </w:divBdr>
    </w:div>
    <w:div w:id="208660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ncolnshire.gov.uk/schooladmiss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incolnshire.gov.uk/schooladmiss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ncolnshire.gov.uk/schooladmiss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lincolnshire.gov.uk/schooladmission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BDC2F-5C29-4877-9E4B-3E9F0F4D5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Gamble</dc:creator>
  <cp:lastModifiedBy>Emily Nicholls</cp:lastModifiedBy>
  <cp:revision>3</cp:revision>
  <cp:lastPrinted>2019-08-05T13:51:00Z</cp:lastPrinted>
  <dcterms:created xsi:type="dcterms:W3CDTF">2021-02-18T10:10:00Z</dcterms:created>
  <dcterms:modified xsi:type="dcterms:W3CDTF">2021-02-18T11:17:00Z</dcterms:modified>
</cp:coreProperties>
</file>